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286B0" w14:textId="77777777" w:rsidR="00FF6912" w:rsidRPr="00C37464" w:rsidRDefault="00FF6912" w:rsidP="00FF6912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Муниципальное бюджетное дошкольное образовательное учреждение</w:t>
      </w:r>
    </w:p>
    <w:p w14:paraId="76A604D8" w14:textId="77777777" w:rsidR="00FF6912" w:rsidRPr="00C37464" w:rsidRDefault="00FF6912" w:rsidP="00FF6912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Детский сад № 2 «Ласточка»</w:t>
      </w:r>
    </w:p>
    <w:p w14:paraId="5A14DCC9" w14:textId="77777777" w:rsidR="00FF6912" w:rsidRPr="00C37464" w:rsidRDefault="00FF6912" w:rsidP="00FF6912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6D66F0D8" w14:textId="77777777" w:rsidR="00FF6912" w:rsidRPr="00C37464" w:rsidRDefault="00FF6912" w:rsidP="00FF6912">
      <w:pPr>
        <w:widowControl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УТВЕРЖДАЮ</w:t>
      </w:r>
    </w:p>
    <w:p w14:paraId="213288E7" w14:textId="77777777" w:rsidR="00FF6912" w:rsidRPr="00C37464" w:rsidRDefault="00FF6912" w:rsidP="00FF6912">
      <w:pPr>
        <w:widowControl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Заведующий МБДОУ Детский сад № 2 «Ласточка»</w:t>
      </w:r>
    </w:p>
    <w:p w14:paraId="2ABAD844" w14:textId="77777777" w:rsidR="00FF6912" w:rsidRPr="00C37464" w:rsidRDefault="00FF6912" w:rsidP="00FF6912">
      <w:pPr>
        <w:widowControl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_________________________     _____</w:t>
      </w:r>
      <w:r w:rsidRPr="00C37464">
        <w:rPr>
          <w:rFonts w:eastAsia="Times New Roman" w:cs="Times New Roman"/>
          <w:color w:val="000000"/>
          <w:kern w:val="0"/>
          <w:u w:val="single"/>
          <w:lang w:eastAsia="ru-RU" w:bidi="ar-SA"/>
        </w:rPr>
        <w:t>Копейкина А.Р.</w:t>
      </w:r>
    </w:p>
    <w:p w14:paraId="5D077414" w14:textId="77777777" w:rsidR="00FF6912" w:rsidRPr="00C37464" w:rsidRDefault="00FF6912" w:rsidP="00FF6912">
      <w:pPr>
        <w:widowControl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        </w:t>
      </w:r>
      <w:r w:rsidRPr="00C37464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(</w:t>
      </w:r>
      <w:proofErr w:type="gramStart"/>
      <w:r w:rsidRPr="00C37464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подпись)   </w:t>
      </w:r>
      <w:proofErr w:type="gramEnd"/>
      <w:r w:rsidRPr="00C37464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                                     (расшифровка подписи)</w:t>
      </w:r>
    </w:p>
    <w:p w14:paraId="01FD1922" w14:textId="77777777" w:rsidR="00FF6912" w:rsidRPr="00C37464" w:rsidRDefault="00FF6912" w:rsidP="00FF6912">
      <w:pPr>
        <w:widowControl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u w:val="single"/>
          <w:lang w:eastAsia="ru-RU" w:bidi="ar-SA"/>
        </w:rPr>
        <w:t>«_____</w:t>
      </w:r>
      <w:proofErr w:type="gramStart"/>
      <w:r w:rsidRPr="00C37464">
        <w:rPr>
          <w:rFonts w:eastAsia="Times New Roman" w:cs="Times New Roman"/>
          <w:color w:val="000000"/>
          <w:kern w:val="0"/>
          <w:u w:val="single"/>
          <w:lang w:eastAsia="ru-RU" w:bidi="ar-SA"/>
        </w:rPr>
        <w:t>_»_</w:t>
      </w:r>
      <w:proofErr w:type="gramEnd"/>
      <w:r w:rsidRPr="00C37464">
        <w:rPr>
          <w:rFonts w:eastAsia="Times New Roman" w:cs="Times New Roman"/>
          <w:color w:val="000000"/>
          <w:kern w:val="0"/>
          <w:u w:val="single"/>
          <w:lang w:eastAsia="ru-RU" w:bidi="ar-SA"/>
        </w:rPr>
        <w:t>_____________________________</w:t>
      </w:r>
      <w:r w:rsidRPr="00C37464">
        <w:rPr>
          <w:rFonts w:eastAsia="Times New Roman" w:cs="Times New Roman"/>
          <w:color w:val="000000"/>
          <w:kern w:val="0"/>
          <w:lang w:eastAsia="ru-RU" w:bidi="ar-SA"/>
        </w:rPr>
        <w:t>20</w:t>
      </w:r>
      <w:r w:rsidRPr="00C37464">
        <w:rPr>
          <w:rFonts w:eastAsia="Times New Roman" w:cs="Times New Roman"/>
          <w:color w:val="000000"/>
          <w:kern w:val="0"/>
          <w:u w:val="single"/>
          <w:lang w:eastAsia="ru-RU" w:bidi="ar-SA"/>
        </w:rPr>
        <w:t>______г.</w:t>
      </w:r>
    </w:p>
    <w:p w14:paraId="65B9D61C" w14:textId="77777777" w:rsidR="00FF6912" w:rsidRPr="00C37464" w:rsidRDefault="00FF6912" w:rsidP="00FF6912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C37464">
        <w:rPr>
          <w:rFonts w:eastAsia="Times New Roman" w:cs="Times New Roman"/>
          <w:color w:val="000000"/>
          <w:kern w:val="0"/>
          <w:lang w:eastAsia="ru-RU" w:bidi="ar-SA"/>
        </w:rPr>
        <w:t>приказ № ________</w:t>
      </w:r>
    </w:p>
    <w:p w14:paraId="2557E92F" w14:textId="77777777" w:rsidR="00FF6912" w:rsidRPr="00C37464" w:rsidRDefault="00FF6912" w:rsidP="00FF6912">
      <w:pPr>
        <w:widowControl/>
        <w:shd w:val="clear" w:color="auto" w:fill="FFFFFF"/>
        <w:suppressAutoHyphens w:val="0"/>
        <w:spacing w:before="120" w:after="120"/>
        <w:jc w:val="center"/>
        <w:outlineLvl w:val="2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  <w:r w:rsidRPr="00C37464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ПОЛОЖЕНИЕ</w:t>
      </w:r>
    </w:p>
    <w:p w14:paraId="389987F7" w14:textId="429FA14E" w:rsidR="00FF6912" w:rsidRPr="00C37464" w:rsidRDefault="00FF6912" w:rsidP="00FF6912">
      <w:pPr>
        <w:widowControl/>
        <w:shd w:val="clear" w:color="auto" w:fill="FFFFFF"/>
        <w:suppressAutoHyphens w:val="0"/>
        <w:spacing w:before="120" w:after="120"/>
        <w:jc w:val="center"/>
        <w:outlineLvl w:val="3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О конкурсе поделок из природного материала «Осеннее настроение «Шишкины истории»</w:t>
      </w:r>
    </w:p>
    <w:p w14:paraId="7501EB0A" w14:textId="77777777" w:rsidR="00FF6912" w:rsidRDefault="00FF6912" w:rsidP="00FF6912">
      <w:pPr>
        <w:jc w:val="center"/>
      </w:pPr>
    </w:p>
    <w:p w14:paraId="65A2D671" w14:textId="77777777" w:rsidR="00FF6912" w:rsidRDefault="00FF6912" w:rsidP="00FF6912">
      <w:pPr>
        <w:jc w:val="center"/>
        <w:rPr>
          <w:b/>
          <w:bCs/>
          <w:color w:val="000000"/>
          <w:sz w:val="27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</w:rPr>
        <w:t> </w:t>
      </w:r>
      <w:r>
        <w:rPr>
          <w:b/>
          <w:bCs/>
          <w:color w:val="000000"/>
          <w:sz w:val="27"/>
          <w:szCs w:val="27"/>
        </w:rPr>
        <w:t xml:space="preserve">1. </w:t>
      </w:r>
      <w:proofErr w:type="gramStart"/>
      <w:r>
        <w:rPr>
          <w:b/>
          <w:bCs/>
          <w:color w:val="000000"/>
          <w:sz w:val="27"/>
          <w:szCs w:val="27"/>
        </w:rPr>
        <w:t xml:space="preserve">Общие </w:t>
      </w:r>
      <w:bookmarkStart w:id="0" w:name="YANDEX_5"/>
      <w:bookmarkEnd w:id="0"/>
      <w:r>
        <w:rPr>
          <w:b/>
          <w:bCs/>
          <w:color w:val="000000"/>
          <w:sz w:val="27"/>
        </w:rPr>
        <w:t> положения</w:t>
      </w:r>
      <w:proofErr w:type="gramEnd"/>
      <w:r>
        <w:rPr>
          <w:b/>
          <w:bCs/>
          <w:color w:val="000000"/>
          <w:sz w:val="27"/>
        </w:rPr>
        <w:t> </w:t>
      </w:r>
    </w:p>
    <w:p w14:paraId="4B9DE8D1" w14:textId="1328BFE5" w:rsidR="00FF6912" w:rsidRPr="00FF6912" w:rsidRDefault="00FF6912" w:rsidP="00FF6912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F691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Настоящее положение определяет порядок и условия проведения конкурса в МБДОУ Детский сад №2 «</w:t>
      </w:r>
      <w:proofErr w:type="gramStart"/>
      <w:r w:rsidRPr="00FF691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Ласточка»  и</w:t>
      </w:r>
      <w:proofErr w:type="gramEnd"/>
      <w:r w:rsidRPr="00FF691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является плановым мероприятием.</w:t>
      </w:r>
    </w:p>
    <w:p w14:paraId="2A48DCC1" w14:textId="0A9D6EE3" w:rsidR="00FF6912" w:rsidRDefault="00FF6912" w:rsidP="00FF6912">
      <w:pPr>
        <w:spacing w:before="28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2. </w:t>
      </w:r>
      <w:r>
        <w:rPr>
          <w:b/>
          <w:bCs/>
          <w:color w:val="000000"/>
          <w:sz w:val="27"/>
          <w:szCs w:val="27"/>
        </w:rPr>
        <w:t>Ц</w:t>
      </w:r>
      <w:r>
        <w:rPr>
          <w:b/>
          <w:bCs/>
          <w:color w:val="000000"/>
          <w:sz w:val="27"/>
          <w:szCs w:val="27"/>
        </w:rPr>
        <w:t xml:space="preserve">ели и задачи </w:t>
      </w:r>
      <w:r>
        <w:rPr>
          <w:b/>
          <w:bCs/>
          <w:color w:val="000000"/>
          <w:sz w:val="27"/>
        </w:rPr>
        <w:t>конкурса</w:t>
      </w:r>
    </w:p>
    <w:p w14:paraId="53B14FC0" w14:textId="00CAF04C" w:rsidR="00FF6912" w:rsidRDefault="00FF6912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Создание благоприятных условий для вовлечения родителей воспитанников детского сада в образовательный процесс.</w:t>
      </w:r>
    </w:p>
    <w:p w14:paraId="65D799AA" w14:textId="1CA2B8C9" w:rsidR="00FF6912" w:rsidRDefault="00FF6912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Выявление творческих способностей детей и родителей, педагогов, проявление инициативы и фантазии.</w:t>
      </w:r>
    </w:p>
    <w:p w14:paraId="544D6AB7" w14:textId="333C7032" w:rsidR="00FF6912" w:rsidRPr="006062D4" w:rsidRDefault="00FF6912" w:rsidP="00FF6912">
      <w:pPr>
        <w:spacing w:before="280"/>
        <w:jc w:val="center"/>
        <w:rPr>
          <w:b/>
          <w:bCs/>
          <w:color w:val="000000"/>
          <w:sz w:val="27"/>
          <w:szCs w:val="27"/>
        </w:rPr>
      </w:pPr>
      <w:r w:rsidRPr="006062D4">
        <w:rPr>
          <w:b/>
          <w:bCs/>
          <w:color w:val="000000"/>
          <w:sz w:val="27"/>
          <w:szCs w:val="27"/>
        </w:rPr>
        <w:t>2</w:t>
      </w:r>
      <w:r w:rsidR="006062D4" w:rsidRPr="006062D4">
        <w:rPr>
          <w:b/>
          <w:bCs/>
          <w:color w:val="000000"/>
          <w:sz w:val="27"/>
          <w:szCs w:val="27"/>
        </w:rPr>
        <w:t>.3</w:t>
      </w:r>
      <w:r w:rsidRPr="006062D4">
        <w:rPr>
          <w:b/>
          <w:bCs/>
          <w:color w:val="000000"/>
          <w:sz w:val="27"/>
          <w:szCs w:val="27"/>
        </w:rPr>
        <w:t xml:space="preserve">. </w:t>
      </w:r>
      <w:r w:rsidR="006062D4" w:rsidRPr="006062D4">
        <w:rPr>
          <w:b/>
          <w:bCs/>
          <w:color w:val="000000"/>
          <w:sz w:val="27"/>
          <w:szCs w:val="27"/>
        </w:rPr>
        <w:t>З</w:t>
      </w:r>
      <w:r w:rsidRPr="006062D4">
        <w:rPr>
          <w:b/>
          <w:bCs/>
          <w:color w:val="000000"/>
          <w:sz w:val="27"/>
          <w:szCs w:val="27"/>
        </w:rPr>
        <w:t>адач</w:t>
      </w:r>
      <w:bookmarkStart w:id="1" w:name="YANDEX_21"/>
      <w:bookmarkStart w:id="2" w:name="YANDEX_22"/>
      <w:bookmarkStart w:id="3" w:name="YANDEX_23"/>
      <w:bookmarkEnd w:id="1"/>
      <w:bookmarkEnd w:id="2"/>
      <w:bookmarkEnd w:id="3"/>
      <w:r w:rsidR="006062D4" w:rsidRPr="006062D4">
        <w:rPr>
          <w:b/>
          <w:bCs/>
          <w:color w:val="000000"/>
          <w:sz w:val="27"/>
          <w:szCs w:val="27"/>
        </w:rPr>
        <w:t>и</w:t>
      </w:r>
    </w:p>
    <w:p w14:paraId="04FC0E09" w14:textId="25B46950" w:rsidR="00FF6912" w:rsidRDefault="00FF6912" w:rsidP="006062D4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062D4">
        <w:rPr>
          <w:color w:val="000000"/>
          <w:sz w:val="27"/>
          <w:szCs w:val="27"/>
        </w:rPr>
        <w:t>развитие креативного мышления, воображения и фантазии;</w:t>
      </w:r>
    </w:p>
    <w:p w14:paraId="42112D89" w14:textId="59F555DD" w:rsidR="006062D4" w:rsidRDefault="006062D4" w:rsidP="006062D4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формирование у детей бережного, заботливого отношения к природе;</w:t>
      </w:r>
    </w:p>
    <w:p w14:paraId="7E847DC9" w14:textId="464A940C" w:rsidR="006062D4" w:rsidRDefault="006062D4" w:rsidP="006062D4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предоставление детям возможности для самореализации и самовыражения через занятия декоративно-прикладным творчеством;</w:t>
      </w:r>
    </w:p>
    <w:p w14:paraId="09921FAA" w14:textId="42A0AC30" w:rsidR="006062D4" w:rsidRDefault="006062D4" w:rsidP="006062D4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приобщение детей, родителей и педагогов к совместной творческой деятельности.</w:t>
      </w:r>
    </w:p>
    <w:p w14:paraId="54B3284A" w14:textId="77777777" w:rsidR="00FF6912" w:rsidRDefault="00FF6912" w:rsidP="00FF6912">
      <w:pPr>
        <w:spacing w:before="28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Участники</w:t>
      </w:r>
    </w:p>
    <w:p w14:paraId="781D817C" w14:textId="3123D9AF" w:rsidR="00FF6912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 выставке могут принять участие все желающие: дети и их родители, педагоги.</w:t>
      </w:r>
    </w:p>
    <w:p w14:paraId="1EFD73C0" w14:textId="3A01FB88" w:rsidR="00FF6912" w:rsidRDefault="00FF6912" w:rsidP="00FF6912">
      <w:pPr>
        <w:spacing w:before="28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Порядок</w:t>
      </w:r>
      <w:r w:rsidR="006062D4">
        <w:rPr>
          <w:b/>
          <w:bCs/>
          <w:color w:val="000000"/>
          <w:sz w:val="27"/>
          <w:szCs w:val="27"/>
        </w:rPr>
        <w:t xml:space="preserve"> и сроки</w:t>
      </w:r>
      <w:r>
        <w:rPr>
          <w:b/>
          <w:bCs/>
          <w:color w:val="000000"/>
          <w:sz w:val="27"/>
          <w:szCs w:val="27"/>
        </w:rPr>
        <w:t xml:space="preserve"> проведения</w:t>
      </w:r>
    </w:p>
    <w:p w14:paraId="0A0EDA38" w14:textId="12B0FF30" w:rsidR="00D3153D" w:rsidRDefault="006062D4" w:rsidP="00FF6912">
      <w:pPr>
        <w:spacing w:before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</w:t>
      </w:r>
      <w:r w:rsidR="00D3153D">
        <w:rPr>
          <w:color w:val="000000"/>
          <w:sz w:val="27"/>
          <w:szCs w:val="27"/>
        </w:rPr>
        <w:t>Конкурс проводится с 7 по 15 октября 2024 года.</w:t>
      </w:r>
    </w:p>
    <w:p w14:paraId="7C4E5068" w14:textId="326B6A8C" w:rsidR="00FF6912" w:rsidRDefault="00D3153D" w:rsidP="00FF6912">
      <w:pPr>
        <w:spacing w:before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</w:t>
      </w:r>
      <w:r w:rsidR="006062D4">
        <w:rPr>
          <w:color w:val="000000"/>
          <w:sz w:val="27"/>
          <w:szCs w:val="27"/>
        </w:rPr>
        <w:t>Приём творческих работ производится с 7 по 9 октября 2024 г. в группы своим воспитателям.</w:t>
      </w:r>
    </w:p>
    <w:p w14:paraId="7C32756B" w14:textId="2D5C6A39" w:rsidR="00FF6912" w:rsidRDefault="006062D4" w:rsidP="00FF6912">
      <w:pPr>
        <w:spacing w:before="280"/>
        <w:jc w:val="center"/>
        <w:rPr>
          <w:b/>
          <w:bCs/>
          <w:iCs/>
          <w:color w:val="000000"/>
          <w:sz w:val="27"/>
          <w:szCs w:val="27"/>
        </w:rPr>
      </w:pPr>
      <w:r>
        <w:rPr>
          <w:b/>
          <w:bCs/>
          <w:iCs/>
          <w:color w:val="000000"/>
          <w:sz w:val="27"/>
          <w:szCs w:val="27"/>
        </w:rPr>
        <w:t>5</w:t>
      </w:r>
      <w:r w:rsidR="00FF6912">
        <w:rPr>
          <w:b/>
          <w:bCs/>
          <w:iCs/>
          <w:color w:val="000000"/>
          <w:sz w:val="27"/>
          <w:szCs w:val="27"/>
        </w:rPr>
        <w:t xml:space="preserve">. </w:t>
      </w:r>
      <w:r>
        <w:rPr>
          <w:b/>
          <w:bCs/>
          <w:iCs/>
          <w:color w:val="000000"/>
          <w:sz w:val="27"/>
          <w:szCs w:val="27"/>
        </w:rPr>
        <w:t>Требования к поделкам</w:t>
      </w:r>
    </w:p>
    <w:p w14:paraId="36CF777A" w14:textId="283E9628" w:rsidR="00FF6912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5.1. ОБЯЗАТЕЛЬНЫМ УСЛОВИЕМ ЯВЛЯЕТСЯ ВЫПОЛНЕНИЕ РАБОТЫ С ИСПОЛЬЗОВАНИЕ ШИШЕК.</w:t>
      </w:r>
    </w:p>
    <w:p w14:paraId="73F996C9" w14:textId="4BFDD74C" w:rsidR="006062D4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Допускается выполнение работы в различных техниках.</w:t>
      </w:r>
    </w:p>
    <w:p w14:paraId="05C3F3CF" w14:textId="3817EA5B" w:rsidR="006062D4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5.3. Представленные на конкурс поделки должны соответствовать следующим критериям:</w:t>
      </w:r>
    </w:p>
    <w:p w14:paraId="2B0CABBD" w14:textId="33713413" w:rsidR="006062D4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степень участия детей в изготовлении поделки;</w:t>
      </w:r>
    </w:p>
    <w:p w14:paraId="037597E7" w14:textId="1045EBD7" w:rsidR="006062D4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оригинальность художественного дизайна;</w:t>
      </w:r>
    </w:p>
    <w:p w14:paraId="0EA2866B" w14:textId="31471D90" w:rsidR="006062D4" w:rsidRDefault="006062D4" w:rsidP="00FF6912">
      <w:pPr>
        <w:spacing w:before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эстетичность оформления работы.</w:t>
      </w:r>
    </w:p>
    <w:p w14:paraId="502762B4" w14:textId="77777777" w:rsidR="00FF6912" w:rsidRDefault="00FF6912" w:rsidP="00FF6912">
      <w:pPr>
        <w:jc w:val="both"/>
        <w:rPr>
          <w:color w:val="000000"/>
          <w:sz w:val="27"/>
          <w:szCs w:val="27"/>
        </w:rPr>
      </w:pPr>
    </w:p>
    <w:p w14:paraId="12027600" w14:textId="5CA98745" w:rsidR="00FF6912" w:rsidRDefault="006062D4" w:rsidP="00FF6912">
      <w:pPr>
        <w:spacing w:before="280"/>
        <w:jc w:val="center"/>
        <w:rPr>
          <w:b/>
          <w:bCs/>
          <w:color w:val="000000"/>
          <w:sz w:val="27"/>
        </w:rPr>
      </w:pPr>
      <w:r>
        <w:rPr>
          <w:b/>
          <w:bCs/>
          <w:color w:val="000000"/>
          <w:sz w:val="27"/>
          <w:szCs w:val="27"/>
        </w:rPr>
        <w:t>6</w:t>
      </w:r>
      <w:r w:rsidR="00FF6912">
        <w:rPr>
          <w:b/>
          <w:bCs/>
          <w:color w:val="000000"/>
          <w:sz w:val="27"/>
          <w:szCs w:val="27"/>
        </w:rPr>
        <w:t xml:space="preserve">. </w:t>
      </w:r>
      <w:r>
        <w:rPr>
          <w:b/>
          <w:bCs/>
          <w:color w:val="000000"/>
          <w:sz w:val="27"/>
          <w:szCs w:val="27"/>
        </w:rPr>
        <w:t>Награждение участников конкурса</w:t>
      </w:r>
      <w:r w:rsidR="00FF6912">
        <w:rPr>
          <w:b/>
          <w:bCs/>
          <w:color w:val="000000"/>
          <w:sz w:val="27"/>
        </w:rPr>
        <w:t> </w:t>
      </w:r>
    </w:p>
    <w:p w14:paraId="110681A7" w14:textId="70E192E6" w:rsidR="006062D4" w:rsidRDefault="006062D4" w:rsidP="00D3153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</w:t>
      </w:r>
      <w:r w:rsidR="00D3153D">
        <w:rPr>
          <w:color w:val="000000"/>
          <w:sz w:val="27"/>
          <w:szCs w:val="27"/>
        </w:rPr>
        <w:t xml:space="preserve">Участников Конкурса оценивает независимое жюри. Проголосовать можно любому родителю, посетившему выставку </w:t>
      </w:r>
      <w:proofErr w:type="gramStart"/>
      <w:r w:rsidR="00D3153D">
        <w:rPr>
          <w:color w:val="000000"/>
          <w:sz w:val="27"/>
          <w:szCs w:val="27"/>
        </w:rPr>
        <w:t>для этого</w:t>
      </w:r>
      <w:proofErr w:type="gramEnd"/>
      <w:r w:rsidR="00D3153D">
        <w:rPr>
          <w:color w:val="000000"/>
          <w:sz w:val="27"/>
          <w:szCs w:val="27"/>
        </w:rPr>
        <w:t xml:space="preserve"> заполняется лист на котором пишется фамилия участника. По окончании выставки проводится подсчёт голосов.</w:t>
      </w:r>
    </w:p>
    <w:p w14:paraId="1B8B08BF" w14:textId="0CF7E007" w:rsidR="00D3153D" w:rsidRDefault="00D3153D" w:rsidP="00D3153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Победители награждаются грамотами.</w:t>
      </w:r>
    </w:p>
    <w:p w14:paraId="46B0E6D4" w14:textId="02E961D3" w:rsidR="00D3153D" w:rsidRDefault="00D3153D" w:rsidP="00D3153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Участникам, не занявшим призовые места, вручаются сертификаты.</w:t>
      </w:r>
    </w:p>
    <w:p w14:paraId="64C5F00C" w14:textId="77777777" w:rsidR="006062D4" w:rsidRDefault="006062D4">
      <w:pPr>
        <w:rPr>
          <w:color w:val="000000"/>
          <w:sz w:val="27"/>
          <w:szCs w:val="27"/>
        </w:rPr>
      </w:pPr>
    </w:p>
    <w:p w14:paraId="3B13E217" w14:textId="77777777" w:rsidR="00D3153D" w:rsidRDefault="00D3153D"/>
    <w:sectPr w:rsidR="00D3153D" w:rsidSect="00FF691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47"/>
    <w:rsid w:val="00461FB6"/>
    <w:rsid w:val="006062D4"/>
    <w:rsid w:val="00743147"/>
    <w:rsid w:val="00BB30E7"/>
    <w:rsid w:val="00D3153D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A70A"/>
  <w15:chartTrackingRefBased/>
  <w15:docId w15:val="{0A7354AB-E71B-4CF3-9523-DDDF84D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1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cp:lastPrinted>2024-09-29T08:58:00Z</cp:lastPrinted>
  <dcterms:created xsi:type="dcterms:W3CDTF">2024-09-29T08:58:00Z</dcterms:created>
  <dcterms:modified xsi:type="dcterms:W3CDTF">2024-09-29T09:24:00Z</dcterms:modified>
</cp:coreProperties>
</file>