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0A" w:rsidRPr="00665982" w:rsidRDefault="003A5451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332220" cy="8703896"/>
            <wp:effectExtent l="0" t="0" r="0" b="0"/>
            <wp:docPr id="1" name="Рисунок 1" descr="C:\Users\Наталья\Desktop\Сканы коррупция\функц об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каны коррупция\функц обя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870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500A" w:rsidRPr="00665982" w:rsidRDefault="00665982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2.1.9. Сообщает заведующему </w:t>
      </w:r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ДОУ о возможности возникновения либо </w:t>
      </w:r>
      <w:proofErr w:type="gramStart"/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>возникшем</w:t>
      </w:r>
      <w:proofErr w:type="gramEnd"/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 у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работника </w:t>
      </w:r>
      <w:proofErr w:type="gramStart"/>
      <w:r w:rsidRPr="00665982">
        <w:rPr>
          <w:rFonts w:ascii="Times New Roman" w:hAnsi="Times New Roman" w:cs="Times New Roman"/>
          <w:sz w:val="24"/>
          <w:szCs w:val="24"/>
          <w:lang w:val="ru-RU"/>
        </w:rPr>
        <w:t>конфликте</w:t>
      </w:r>
      <w:proofErr w:type="gramEnd"/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 интересов.</w:t>
      </w:r>
    </w:p>
    <w:p w:rsidR="004A500A" w:rsidRPr="00665982" w:rsidRDefault="00665982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2.1.10</w:t>
      </w:r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>. Оказывает консультативную помощь субъект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ам антикоррупционной политики </w:t>
      </w:r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>ДОУ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по вопросам, связанным с применением на практике общих принципов служебного поведения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сотрудников, и других участников учебно-воспитательного процесса.</w:t>
      </w:r>
    </w:p>
    <w:p w:rsidR="004A500A" w:rsidRPr="00665982" w:rsidRDefault="00665982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2.1.11</w:t>
      </w:r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. Взаимодействует с правоохранительными органами по реализации мер, направленных </w:t>
      </w:r>
      <w:proofErr w:type="gramStart"/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предупреждение (профилактику) коррупции и на выявление субъектов коррупционных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правонарушений.</w:t>
      </w:r>
    </w:p>
    <w:p w:rsidR="00665982" w:rsidRDefault="00665982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3. Порядок уведомления заведующего о фактах обращения в целях склонения работников </w:t>
      </w:r>
      <w:proofErr w:type="gramStart"/>
      <w:r w:rsidRPr="00665982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совершению коррупционных правонарушений</w:t>
      </w:r>
    </w:p>
    <w:p w:rsidR="004A500A" w:rsidRPr="00665982" w:rsidRDefault="004A500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3.1. </w:t>
      </w:r>
      <w:proofErr w:type="gramStart"/>
      <w:r w:rsidRPr="00665982">
        <w:rPr>
          <w:rFonts w:ascii="Times New Roman" w:hAnsi="Times New Roman" w:cs="Times New Roman"/>
          <w:sz w:val="24"/>
          <w:szCs w:val="24"/>
          <w:lang w:val="ru-RU"/>
        </w:rPr>
        <w:t>Ответственный</w:t>
      </w:r>
      <w:proofErr w:type="gramEnd"/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 обязан незамедл</w:t>
      </w:r>
      <w:r w:rsidR="00665982">
        <w:rPr>
          <w:rFonts w:ascii="Times New Roman" w:hAnsi="Times New Roman" w:cs="Times New Roman"/>
          <w:sz w:val="24"/>
          <w:szCs w:val="24"/>
          <w:lang w:val="ru-RU"/>
        </w:rPr>
        <w:t xml:space="preserve">ительно уведомить заведующего </w:t>
      </w:r>
      <w:r w:rsidRPr="00665982">
        <w:rPr>
          <w:rFonts w:ascii="Times New Roman" w:hAnsi="Times New Roman" w:cs="Times New Roman"/>
          <w:sz w:val="24"/>
          <w:szCs w:val="24"/>
          <w:lang w:val="ru-RU"/>
        </w:rPr>
        <w:t>ДОУ обо всех случаях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обращения к нему каких-либо лиц в целях склонения его к совершению коррупционных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правонарушений.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3.2. Перечень сведений, подлежащих отражению в уведомлении, должен содержать: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— фамилию, имя, отчество, должность, место жительства и телефон лица, направившего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уведомление;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— описание обстоятельств, при которых стало известно о случаях обращения к работнику </w:t>
      </w:r>
      <w:proofErr w:type="gramStart"/>
      <w:r w:rsidRPr="00665982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связи с исполнением служебных обязанностей каких-либо лиц в целях склонения его </w:t>
      </w:r>
      <w:proofErr w:type="gramStart"/>
      <w:r w:rsidRPr="00665982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совершению коррупционных правонарушений (дата, место, время и другие условия);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— подробные сведения о коррупционных правонарушениях, которые должен был бы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совершить работник по просьбе обратившихся лиц;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— все известные сведения о физическом (юридическом) лице, склоняющем </w:t>
      </w:r>
      <w:proofErr w:type="gramStart"/>
      <w:r w:rsidRPr="00665982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коррупционному правонарушению;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— способ и обстоятельства склонения к коррупционному правонарушению, а также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информацию об отказе (согласии) принять предложение лица о совершении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коррупционного правонарушения.</w:t>
      </w:r>
    </w:p>
    <w:p w:rsidR="004A500A" w:rsidRPr="00665982" w:rsidRDefault="00665982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</w:t>
      </w:r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>. Уведомления подлежат обязательной регистрации в специальном журнале, который должен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быть </w:t>
      </w:r>
      <w:proofErr w:type="gramStart"/>
      <w:r w:rsidRPr="00665982">
        <w:rPr>
          <w:rFonts w:ascii="Times New Roman" w:hAnsi="Times New Roman" w:cs="Times New Roman"/>
          <w:sz w:val="24"/>
          <w:szCs w:val="24"/>
          <w:lang w:val="ru-RU"/>
        </w:rPr>
        <w:t>прошит</w:t>
      </w:r>
      <w:proofErr w:type="gramEnd"/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 и пронумерован, а также заверен печатью ДОУ.</w:t>
      </w:r>
    </w:p>
    <w:p w:rsidR="004A500A" w:rsidRPr="00665982" w:rsidRDefault="00665982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</w:t>
      </w:r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>. Конфиденциальность полученных сведе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ний обеспечивается заведующим </w:t>
      </w:r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>ДОУ.</w:t>
      </w:r>
    </w:p>
    <w:p w:rsidR="004A500A" w:rsidRPr="00665982" w:rsidRDefault="004A500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500A" w:rsidRPr="00665982" w:rsidRDefault="00E97B9A" w:rsidP="00665982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4. Ответственность</w:t>
      </w:r>
    </w:p>
    <w:p w:rsidR="004A500A" w:rsidRPr="00665982" w:rsidRDefault="004A500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4.1. За неисполнение или ненадлежащее исполнение без уважительных причин Устава и Правил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вну</w:t>
      </w:r>
      <w:r w:rsidR="00665982">
        <w:rPr>
          <w:rFonts w:ascii="Times New Roman" w:hAnsi="Times New Roman" w:cs="Times New Roman"/>
          <w:sz w:val="24"/>
          <w:szCs w:val="24"/>
          <w:lang w:val="ru-RU"/>
        </w:rPr>
        <w:t xml:space="preserve">треннего трудового распорядка </w:t>
      </w:r>
      <w:r w:rsidRPr="00665982">
        <w:rPr>
          <w:rFonts w:ascii="Times New Roman" w:hAnsi="Times New Roman" w:cs="Times New Roman"/>
          <w:sz w:val="24"/>
          <w:szCs w:val="24"/>
          <w:lang w:val="ru-RU"/>
        </w:rPr>
        <w:t>ДОУ, иных локальных нормативных актов, законных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распоряжений </w:t>
      </w:r>
      <w:r w:rsidR="00665982">
        <w:rPr>
          <w:rFonts w:ascii="Times New Roman" w:hAnsi="Times New Roman" w:cs="Times New Roman"/>
          <w:sz w:val="24"/>
          <w:szCs w:val="24"/>
          <w:lang w:val="ru-RU"/>
        </w:rPr>
        <w:t xml:space="preserve">заведующего </w:t>
      </w:r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ДОУ, функциональных обязанностей, в том числе </w:t>
      </w:r>
      <w:proofErr w:type="gramStart"/>
      <w:r w:rsidRPr="00665982"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неиспользование предоставленных прав, </w:t>
      </w:r>
      <w:proofErr w:type="gramStart"/>
      <w:r w:rsidRPr="00665982">
        <w:rPr>
          <w:rFonts w:ascii="Times New Roman" w:hAnsi="Times New Roman" w:cs="Times New Roman"/>
          <w:sz w:val="24"/>
          <w:szCs w:val="24"/>
          <w:lang w:val="ru-RU"/>
        </w:rPr>
        <w:t>ответственный</w:t>
      </w:r>
      <w:proofErr w:type="gramEnd"/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 за реализацию антикоррупционной</w:t>
      </w:r>
    </w:p>
    <w:p w:rsidR="004A500A" w:rsidRPr="00665982" w:rsidRDefault="00665982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политики в </w:t>
      </w:r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ДОУ несет дисциплинарную ответственность в порядке, определенном </w:t>
      </w:r>
      <w:proofErr w:type="gramStart"/>
      <w:r w:rsidR="00E97B9A" w:rsidRPr="00665982">
        <w:rPr>
          <w:rFonts w:ascii="Times New Roman" w:hAnsi="Times New Roman" w:cs="Times New Roman"/>
          <w:sz w:val="24"/>
          <w:szCs w:val="24"/>
          <w:lang w:val="ru-RU"/>
        </w:rPr>
        <w:t>трудовым</w:t>
      </w:r>
      <w:proofErr w:type="gramEnd"/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законодательством.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665982">
        <w:rPr>
          <w:rFonts w:ascii="Times New Roman" w:hAnsi="Times New Roman" w:cs="Times New Roman"/>
          <w:sz w:val="24"/>
          <w:szCs w:val="24"/>
          <w:lang w:val="ru-RU"/>
        </w:rPr>
        <w:t xml:space="preserve">2. За виновное причинение </w:t>
      </w:r>
      <w:r w:rsidRPr="00665982">
        <w:rPr>
          <w:rFonts w:ascii="Times New Roman" w:hAnsi="Times New Roman" w:cs="Times New Roman"/>
          <w:sz w:val="24"/>
          <w:szCs w:val="24"/>
          <w:lang w:val="ru-RU"/>
        </w:rPr>
        <w:t>ДОУ или участникам образовательного процесса ущерба в связи</w:t>
      </w:r>
      <w:r w:rsidR="006659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с исполнением (неисполнением) своих функциональных обязанностей </w:t>
      </w:r>
      <w:proofErr w:type="gramStart"/>
      <w:r w:rsidRPr="00665982">
        <w:rPr>
          <w:rFonts w:ascii="Times New Roman" w:hAnsi="Times New Roman" w:cs="Times New Roman"/>
          <w:sz w:val="24"/>
          <w:szCs w:val="24"/>
          <w:lang w:val="ru-RU"/>
        </w:rPr>
        <w:t>ответственный</w:t>
      </w:r>
      <w:proofErr w:type="gramEnd"/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 за</w:t>
      </w:r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5982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="00665982">
        <w:rPr>
          <w:rFonts w:ascii="Times New Roman" w:hAnsi="Times New Roman" w:cs="Times New Roman"/>
          <w:sz w:val="24"/>
          <w:szCs w:val="24"/>
          <w:lang w:val="ru-RU"/>
        </w:rPr>
        <w:t xml:space="preserve"> антикоррупционной политики в </w:t>
      </w:r>
      <w:r w:rsidRPr="00665982">
        <w:rPr>
          <w:rFonts w:ascii="Times New Roman" w:hAnsi="Times New Roman" w:cs="Times New Roman"/>
          <w:sz w:val="24"/>
          <w:szCs w:val="24"/>
          <w:lang w:val="ru-RU"/>
        </w:rPr>
        <w:t>ДОУ несет материальную ответственность</w:t>
      </w:r>
      <w:r w:rsidR="006659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665982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4A500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65982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proofErr w:type="gramEnd"/>
      <w:r w:rsidRPr="00665982">
        <w:rPr>
          <w:rFonts w:ascii="Times New Roman" w:hAnsi="Times New Roman" w:cs="Times New Roman"/>
          <w:sz w:val="24"/>
          <w:szCs w:val="24"/>
          <w:lang w:val="ru-RU"/>
        </w:rPr>
        <w:t xml:space="preserve"> и пределах, установленных трудовым или гражданским законодательством.</w:t>
      </w:r>
    </w:p>
    <w:p w:rsidR="004A500A" w:rsidRPr="00665982" w:rsidRDefault="004A500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97B9A" w:rsidRPr="00665982" w:rsidRDefault="00E97B9A" w:rsidP="00665982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97B9A" w:rsidRPr="00665982" w:rsidSect="00355033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4A500A"/>
    <w:rsid w:val="00355033"/>
    <w:rsid w:val="003A5451"/>
    <w:rsid w:val="004A500A"/>
    <w:rsid w:val="00665982"/>
    <w:rsid w:val="007A511A"/>
    <w:rsid w:val="00E17E5B"/>
    <w:rsid w:val="00E97B9A"/>
    <w:rsid w:val="00EC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355033"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rsid w:val="00355033"/>
    <w:pPr>
      <w:spacing w:after="140" w:line="276" w:lineRule="auto"/>
    </w:pPr>
  </w:style>
  <w:style w:type="paragraph" w:styleId="a4">
    <w:name w:val="List"/>
    <w:basedOn w:val="a3"/>
    <w:rsid w:val="00355033"/>
  </w:style>
  <w:style w:type="paragraph" w:styleId="a5">
    <w:name w:val="caption"/>
    <w:basedOn w:val="a"/>
    <w:qFormat/>
    <w:rsid w:val="0035503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55033"/>
    <w:pPr>
      <w:suppressLineNumbers/>
    </w:pPr>
  </w:style>
  <w:style w:type="paragraph" w:customStyle="1" w:styleId="PreformattedText">
    <w:name w:val="Preformatted Text"/>
    <w:basedOn w:val="a"/>
    <w:qFormat/>
    <w:rsid w:val="00355033"/>
    <w:rPr>
      <w:rFonts w:ascii="Liberation Mono" w:eastAsia="Liberation Mono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A5451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3A5451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Наталья</cp:lastModifiedBy>
  <cp:revision>10</cp:revision>
  <dcterms:created xsi:type="dcterms:W3CDTF">2023-04-23T18:34:00Z</dcterms:created>
  <dcterms:modified xsi:type="dcterms:W3CDTF">2025-03-13T17:46:00Z</dcterms:modified>
  <dc:language>en-US</dc:language>
</cp:coreProperties>
</file>