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DC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</w:t>
      </w:r>
      <w:r w:rsidR="009701AD">
        <w:rPr>
          <w:rFonts w:ascii="Times New Roman" w:hAnsi="Times New Roman" w:cs="Times New Roman"/>
          <w:sz w:val="28"/>
          <w:szCs w:val="28"/>
        </w:rPr>
        <w:t xml:space="preserve"> заработной плате </w:t>
      </w:r>
      <w:r>
        <w:rPr>
          <w:rFonts w:ascii="Times New Roman" w:hAnsi="Times New Roman" w:cs="Times New Roman"/>
          <w:sz w:val="28"/>
          <w:szCs w:val="28"/>
        </w:rPr>
        <w:t xml:space="preserve"> главного бухгалтера Отдела образования Кесовогорского муниципального</w:t>
      </w:r>
      <w:r w:rsidR="00EA4E15">
        <w:rPr>
          <w:rFonts w:ascii="Times New Roman" w:hAnsi="Times New Roman" w:cs="Times New Roman"/>
          <w:sz w:val="28"/>
          <w:szCs w:val="28"/>
        </w:rPr>
        <w:t xml:space="preserve"> округа Тверской области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7"/>
        <w:gridCol w:w="2713"/>
        <w:gridCol w:w="1820"/>
        <w:gridCol w:w="2219"/>
        <w:gridCol w:w="2182"/>
      </w:tblGrid>
      <w:tr w:rsidR="00253E89" w:rsidTr="009701AD">
        <w:tc>
          <w:tcPr>
            <w:tcW w:w="637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13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20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19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253E89" w:rsidTr="009701AD">
        <w:tc>
          <w:tcPr>
            <w:tcW w:w="637" w:type="dxa"/>
          </w:tcPr>
          <w:p w:rsidR="00253E89" w:rsidRDefault="009701AD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3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Кесовогорского муниципального округа</w:t>
            </w:r>
          </w:p>
        </w:tc>
        <w:tc>
          <w:tcPr>
            <w:tcW w:w="1820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Галина Михайловна</w:t>
            </w:r>
          </w:p>
        </w:tc>
        <w:tc>
          <w:tcPr>
            <w:tcW w:w="2219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Отдела образования Кесовогорского муниципального округа</w:t>
            </w:r>
          </w:p>
        </w:tc>
        <w:tc>
          <w:tcPr>
            <w:tcW w:w="2182" w:type="dxa"/>
          </w:tcPr>
          <w:p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89" w:rsidRDefault="00EA4E15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55 027,74</w:t>
            </w:r>
          </w:p>
        </w:tc>
      </w:tr>
    </w:tbl>
    <w:p w:rsid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07F2" w:rsidRDefault="00B407F2" w:rsidP="00253E8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07F2" w:rsidRDefault="00B407F2" w:rsidP="00B407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 заведующего МБДОУ Детский сад №2 </w:t>
      </w:r>
      <w:r w:rsidR="00EA4E15">
        <w:rPr>
          <w:rFonts w:ascii="Times New Roman" w:hAnsi="Times New Roman" w:cs="Times New Roman"/>
          <w:sz w:val="28"/>
          <w:szCs w:val="28"/>
        </w:rPr>
        <w:t>«Ласточка» за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407F2" w:rsidRDefault="00B407F2" w:rsidP="00B407F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1"/>
        <w:gridCol w:w="2636"/>
        <w:gridCol w:w="1793"/>
        <w:gridCol w:w="2329"/>
        <w:gridCol w:w="2182"/>
      </w:tblGrid>
      <w:tr w:rsidR="00B407F2" w:rsidTr="00515BA9">
        <w:tc>
          <w:tcPr>
            <w:tcW w:w="637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3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20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19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B407F2" w:rsidTr="00515BA9">
        <w:tc>
          <w:tcPr>
            <w:tcW w:w="637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3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№2 «Ласточка»</w:t>
            </w:r>
          </w:p>
        </w:tc>
        <w:tc>
          <w:tcPr>
            <w:tcW w:w="1820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Копейкина Алла Рафаиловна</w:t>
            </w:r>
          </w:p>
        </w:tc>
        <w:tc>
          <w:tcPr>
            <w:tcW w:w="2219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Муниципального бюджетного дошкольного образовательного учреждения Детский сад №2 «Ласточка»</w:t>
            </w:r>
          </w:p>
        </w:tc>
        <w:tc>
          <w:tcPr>
            <w:tcW w:w="2182" w:type="dxa"/>
          </w:tcPr>
          <w:p w:rsidR="00B407F2" w:rsidRDefault="00B407F2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7F2" w:rsidRDefault="00EA4E15" w:rsidP="00515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48 549,41</w:t>
            </w:r>
          </w:p>
        </w:tc>
      </w:tr>
    </w:tbl>
    <w:p w:rsidR="00B407F2" w:rsidRPr="00B407F2" w:rsidRDefault="00B407F2" w:rsidP="00253E8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407F2" w:rsidRPr="00B407F2" w:rsidSect="00FC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E89"/>
    <w:rsid w:val="00253E89"/>
    <w:rsid w:val="00346FB7"/>
    <w:rsid w:val="00552831"/>
    <w:rsid w:val="00946155"/>
    <w:rsid w:val="009701AD"/>
    <w:rsid w:val="009D0FC8"/>
    <w:rsid w:val="00B02BCC"/>
    <w:rsid w:val="00B407F2"/>
    <w:rsid w:val="00C70837"/>
    <w:rsid w:val="00EA4E15"/>
    <w:rsid w:val="00FC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Macros</cp:lastModifiedBy>
  <cp:revision>4</cp:revision>
  <dcterms:created xsi:type="dcterms:W3CDTF">2023-05-11T11:57:00Z</dcterms:created>
  <dcterms:modified xsi:type="dcterms:W3CDTF">2025-03-12T12:18:00Z</dcterms:modified>
</cp:coreProperties>
</file>