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CBA1" w14:textId="77777777" w:rsidR="00A21830" w:rsidRPr="00935B66" w:rsidRDefault="00A21830" w:rsidP="00A21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FD2C310" w14:textId="77777777" w:rsidR="00A21830" w:rsidRPr="00935B66" w:rsidRDefault="00A21830" w:rsidP="00A21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«Ласточка»</w:t>
      </w:r>
    </w:p>
    <w:p w14:paraId="53924C60" w14:textId="77777777" w:rsidR="00A21830" w:rsidRDefault="00A21830" w:rsidP="00A21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88D99D" w14:textId="77777777" w:rsidR="00A21830" w:rsidRPr="00935B66" w:rsidRDefault="00A21830" w:rsidP="00A21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53113499" w14:textId="77777777" w:rsidR="00A21830" w:rsidRPr="00935B66" w:rsidRDefault="00A21830" w:rsidP="00A21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МБДОУ Детский сад № 2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61BC63F" w14:textId="77777777" w:rsidR="00A21830" w:rsidRPr="00935B66" w:rsidRDefault="00A21830" w:rsidP="00A21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   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Копейкина А.Р.</w:t>
      </w:r>
    </w:p>
    <w:p w14:paraId="0291319D" w14:textId="77777777" w:rsidR="00A21830" w:rsidRPr="00935B66" w:rsidRDefault="00A21830" w:rsidP="00A21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  </w:t>
      </w:r>
      <w:proofErr w:type="gramEnd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</w:t>
      </w:r>
      <w:proofErr w:type="gramStart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(</w:t>
      </w:r>
      <w:proofErr w:type="gramEnd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расшифровка подписи)</w:t>
      </w:r>
    </w:p>
    <w:p w14:paraId="1728F588" w14:textId="77777777" w:rsidR="00A21830" w:rsidRPr="00935B66" w:rsidRDefault="00A21830" w:rsidP="00A21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«_____</w:t>
      </w:r>
      <w:proofErr w:type="gramStart"/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_»_</w:t>
      </w:r>
      <w:proofErr w:type="gramEnd"/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25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14:paraId="19601D4E" w14:textId="77777777" w:rsidR="00A21830" w:rsidRPr="00935B66" w:rsidRDefault="00A21830" w:rsidP="00A218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________</w:t>
      </w:r>
    </w:p>
    <w:p w14:paraId="1750FAFA" w14:textId="77777777" w:rsidR="00A21830" w:rsidRPr="00935B66" w:rsidRDefault="00A21830" w:rsidP="00A2183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18B900CB" w14:textId="347D0AD1" w:rsidR="00A21830" w:rsidRPr="00935B66" w:rsidRDefault="00A21830" w:rsidP="00A21830">
      <w:pPr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творческих работ</w:t>
      </w:r>
      <w:r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Осенний переполох»</w:t>
      </w:r>
    </w:p>
    <w:p w14:paraId="1715B76F" w14:textId="77777777" w:rsidR="00A21830" w:rsidRDefault="00A21830"/>
    <w:p w14:paraId="10F01998" w14:textId="77777777" w:rsidR="00A21830" w:rsidRPr="00A21830" w:rsidRDefault="00A21830" w:rsidP="00A2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83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3788B19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 xml:space="preserve">1.1. </w:t>
      </w:r>
      <w:r w:rsidRPr="00A2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и регламент проведения конкурса </w:t>
      </w:r>
      <w:r w:rsidRPr="00A2183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работ</w:t>
      </w:r>
      <w:r w:rsidRPr="00A2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воспитанников детского </w:t>
      </w:r>
      <w:proofErr w:type="gramStart"/>
      <w:r w:rsidRPr="00A21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  №</w:t>
      </w:r>
      <w:proofErr w:type="gramEnd"/>
      <w:r w:rsidRPr="00A21830">
        <w:rPr>
          <w:rFonts w:ascii="Times New Roman" w:eastAsia="Times New Roman" w:hAnsi="Times New Roman" w:cs="Times New Roman"/>
          <w:sz w:val="28"/>
          <w:szCs w:val="28"/>
          <w:lang w:eastAsia="ru-RU"/>
        </w:rPr>
        <w:t>2 «Ласточка» «</w:t>
      </w:r>
      <w:r w:rsidRPr="00A218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переполох»</w:t>
      </w:r>
      <w:r w:rsidRPr="00A2183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Конкурс).</w:t>
      </w:r>
    </w:p>
    <w:p w14:paraId="03DF2E17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18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1830">
        <w:rPr>
          <w:rFonts w:ascii="Times New Roman" w:hAnsi="Times New Roman" w:cs="Times New Roman"/>
          <w:sz w:val="28"/>
          <w:szCs w:val="28"/>
        </w:rPr>
        <w:t>онкурс проводится на базе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21830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A21830">
        <w:rPr>
          <w:rFonts w:ascii="Times New Roman" w:hAnsi="Times New Roman" w:cs="Times New Roman"/>
          <w:sz w:val="28"/>
          <w:szCs w:val="28"/>
        </w:rPr>
        <w:t xml:space="preserve"> № 2 </w:t>
      </w:r>
      <w:r>
        <w:rPr>
          <w:rFonts w:ascii="Times New Roman" w:hAnsi="Times New Roman" w:cs="Times New Roman"/>
          <w:sz w:val="28"/>
          <w:szCs w:val="28"/>
        </w:rPr>
        <w:t>«Ласточка»</w:t>
      </w:r>
      <w:r w:rsidRPr="00A21830">
        <w:rPr>
          <w:rFonts w:ascii="Times New Roman" w:hAnsi="Times New Roman" w:cs="Times New Roman"/>
          <w:sz w:val="28"/>
          <w:szCs w:val="28"/>
        </w:rPr>
        <w:t xml:space="preserve"> (далее – ДОО) в соответствии с годовым планом работы.</w:t>
      </w:r>
    </w:p>
    <w:p w14:paraId="17D0E368" w14:textId="43B0BCA9" w:rsidR="00A21830" w:rsidRPr="00A21830" w:rsidRDefault="00A21830" w:rsidP="00A2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830">
        <w:rPr>
          <w:rFonts w:ascii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14:paraId="375CC636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2.1. Цель конкурса – создать условия для совместной творческой деятельности детей</w:t>
      </w:r>
      <w:r>
        <w:rPr>
          <w:rFonts w:ascii="Times New Roman" w:hAnsi="Times New Roman" w:cs="Times New Roman"/>
          <w:sz w:val="28"/>
          <w:szCs w:val="28"/>
        </w:rPr>
        <w:t>, воспитателей,</w:t>
      </w:r>
      <w:r w:rsidRPr="00A2183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представителей).</w:t>
      </w:r>
    </w:p>
    <w:p w14:paraId="236FAC89" w14:textId="61AE9FAC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3C02E5CD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расширить знания детей о сезонных изменениях в природе осенью;</w:t>
      </w:r>
    </w:p>
    <w:p w14:paraId="0615E120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научить их видеть красоту окружающей природы;</w:t>
      </w:r>
    </w:p>
    <w:p w14:paraId="0E532BBD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сформировать у детей и родителей навыки работы с природными материалами;</w:t>
      </w:r>
    </w:p>
    <w:p w14:paraId="4C2E8D7F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развивать воображение, творческие способности детей;</w:t>
      </w:r>
    </w:p>
    <w:p w14:paraId="6A0CB5D4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выявить у родителей навыки организации совместной творческой деятельности с детьми и оказать им консультационную помощь;</w:t>
      </w:r>
    </w:p>
    <w:p w14:paraId="2DB8DD10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вовлечь родителей в образовательную деятельность дошкольной организации.</w:t>
      </w:r>
    </w:p>
    <w:p w14:paraId="29D8151C" w14:textId="033074C9" w:rsidR="00A21830" w:rsidRP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30">
        <w:rPr>
          <w:rFonts w:ascii="Times New Roman" w:hAnsi="Times New Roman" w:cs="Times New Roman"/>
          <w:b/>
          <w:bCs/>
          <w:sz w:val="28"/>
          <w:szCs w:val="28"/>
        </w:rPr>
        <w:t>3. Сроки проведения конкурса</w:t>
      </w:r>
    </w:p>
    <w:p w14:paraId="248E7ED2" w14:textId="79581AFD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1830">
        <w:rPr>
          <w:rFonts w:ascii="Times New Roman" w:hAnsi="Times New Roman" w:cs="Times New Roman"/>
          <w:sz w:val="28"/>
          <w:szCs w:val="28"/>
        </w:rPr>
        <w:t>онкурс проводится с «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2183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A21830">
        <w:rPr>
          <w:rFonts w:ascii="Times New Roman" w:hAnsi="Times New Roman" w:cs="Times New Roman"/>
          <w:sz w:val="28"/>
          <w:szCs w:val="28"/>
        </w:rPr>
        <w:t xml:space="preserve"> по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21830">
        <w:rPr>
          <w:rFonts w:ascii="Times New Roman" w:hAnsi="Times New Roman" w:cs="Times New Roman"/>
          <w:sz w:val="28"/>
          <w:szCs w:val="28"/>
        </w:rPr>
        <w:t>»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18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FCF9DA6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3.2. Участники оформляют и приносят конкурсные работы в детский сад в течение срока проведения конкурса до 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21830">
        <w:rPr>
          <w:rFonts w:ascii="Times New Roman" w:hAnsi="Times New Roman" w:cs="Times New Roman"/>
          <w:sz w:val="28"/>
          <w:szCs w:val="28"/>
        </w:rPr>
        <w:t>»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18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6AE32FE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3.3. Подведение итогов конкурса: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21830">
        <w:rPr>
          <w:rFonts w:ascii="Times New Roman" w:hAnsi="Times New Roman" w:cs="Times New Roman"/>
          <w:sz w:val="28"/>
          <w:szCs w:val="28"/>
        </w:rPr>
        <w:t>»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1830">
        <w:rPr>
          <w:rFonts w:ascii="Times New Roman" w:hAnsi="Times New Roman" w:cs="Times New Roman"/>
          <w:sz w:val="28"/>
          <w:szCs w:val="28"/>
        </w:rPr>
        <w:t xml:space="preserve"> года.4. Участники </w:t>
      </w:r>
      <w:proofErr w:type="gramStart"/>
      <w:r w:rsidRPr="00A21830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Pr="00A21830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воспитанники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A21830">
        <w:rPr>
          <w:rFonts w:ascii="Times New Roman" w:hAnsi="Times New Roman" w:cs="Times New Roman"/>
          <w:sz w:val="28"/>
          <w:szCs w:val="28"/>
        </w:rPr>
        <w:t>групп и их родители</w:t>
      </w:r>
      <w:r>
        <w:rPr>
          <w:rFonts w:ascii="Times New Roman" w:hAnsi="Times New Roman" w:cs="Times New Roman"/>
          <w:sz w:val="28"/>
          <w:szCs w:val="28"/>
        </w:rPr>
        <w:t>, воспитатели</w:t>
      </w:r>
      <w:r w:rsidRPr="00A21830">
        <w:rPr>
          <w:rFonts w:ascii="Times New Roman" w:hAnsi="Times New Roman" w:cs="Times New Roman"/>
          <w:sz w:val="28"/>
          <w:szCs w:val="28"/>
        </w:rPr>
        <w:t>.</w:t>
      </w:r>
    </w:p>
    <w:p w14:paraId="642E8AB6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5. Жюри конкурса</w:t>
      </w:r>
    </w:p>
    <w:p w14:paraId="6E5C0F69" w14:textId="5CC82468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5.1. Члены жюри конкурса выбираются из педагогического коллектива.</w:t>
      </w:r>
    </w:p>
    <w:p w14:paraId="160141B1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5.2. В состав жюри конкурса входят:</w:t>
      </w:r>
    </w:p>
    <w:p w14:paraId="12324F5A" w14:textId="77777777" w:rsid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 xml:space="preserve">• председатель жюри: </w:t>
      </w:r>
      <w:r>
        <w:rPr>
          <w:rFonts w:ascii="Times New Roman" w:hAnsi="Times New Roman" w:cs="Times New Roman"/>
          <w:sz w:val="28"/>
          <w:szCs w:val="28"/>
        </w:rPr>
        <w:t>Копейкина А.Р</w:t>
      </w:r>
      <w:r w:rsidRPr="00A21830">
        <w:rPr>
          <w:rFonts w:ascii="Times New Roman" w:hAnsi="Times New Roman" w:cs="Times New Roman"/>
          <w:sz w:val="28"/>
          <w:szCs w:val="28"/>
        </w:rPr>
        <w:t>., заведующий ДОО;</w:t>
      </w:r>
    </w:p>
    <w:p w14:paraId="61EE2BDC" w14:textId="09C5E52D" w:rsidR="00A21830" w:rsidRDefault="00A21830" w:rsidP="006F7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 xml:space="preserve">• члены жюри: Е. В. </w:t>
      </w:r>
      <w:r>
        <w:rPr>
          <w:rFonts w:ascii="Times New Roman" w:hAnsi="Times New Roman" w:cs="Times New Roman"/>
          <w:sz w:val="28"/>
          <w:szCs w:val="28"/>
        </w:rPr>
        <w:t>Раздобурдина</w:t>
      </w:r>
      <w:r w:rsidRPr="00A21830">
        <w:rPr>
          <w:rFonts w:ascii="Times New Roman" w:hAnsi="Times New Roman" w:cs="Times New Roman"/>
          <w:sz w:val="28"/>
          <w:szCs w:val="28"/>
        </w:rPr>
        <w:t>, старший воспитатель;</w:t>
      </w:r>
      <w:r w:rsidR="006F7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Покатило М.Н.</w:t>
      </w:r>
      <w:r w:rsidRPr="00A21830">
        <w:rPr>
          <w:rFonts w:ascii="Times New Roman" w:hAnsi="Times New Roman" w:cs="Times New Roman"/>
          <w:sz w:val="28"/>
          <w:szCs w:val="28"/>
        </w:rPr>
        <w:t>, воспитатель.</w:t>
      </w:r>
    </w:p>
    <w:p w14:paraId="740B0784" w14:textId="662C48F7" w:rsidR="006F74B5" w:rsidRP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4B5">
        <w:rPr>
          <w:rFonts w:ascii="Times New Roman" w:hAnsi="Times New Roman" w:cs="Times New Roman"/>
          <w:b/>
          <w:bCs/>
          <w:sz w:val="28"/>
          <w:szCs w:val="28"/>
        </w:rPr>
        <w:t>6. Организация и порядок проведения конкурса</w:t>
      </w:r>
    </w:p>
    <w:p w14:paraId="634744A9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lastRenderedPageBreak/>
        <w:t>6.1. Для участия в конкурсе дети вместе с родителями (законными представителями)</w:t>
      </w:r>
      <w:r w:rsidR="006F74B5">
        <w:rPr>
          <w:rFonts w:ascii="Times New Roman" w:hAnsi="Times New Roman" w:cs="Times New Roman"/>
          <w:sz w:val="28"/>
          <w:szCs w:val="28"/>
        </w:rPr>
        <w:t>, воспитателями</w:t>
      </w:r>
      <w:r w:rsidRPr="00A21830">
        <w:rPr>
          <w:rFonts w:ascii="Times New Roman" w:hAnsi="Times New Roman" w:cs="Times New Roman"/>
          <w:sz w:val="28"/>
          <w:szCs w:val="28"/>
        </w:rPr>
        <w:t xml:space="preserve"> оформляют конкурсную работу в соответствии с заявленной темой мероприятия.</w:t>
      </w:r>
    </w:p>
    <w:p w14:paraId="74ED26D0" w14:textId="4267E091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6.2. Технику выполнения поделок в виде малых скульптурных форм (из овощей, фруктов, использование бросового и природного материала) участники конкурса определяют самостоятельно.</w:t>
      </w:r>
    </w:p>
    <w:p w14:paraId="74C4F13E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6.3. Каждая конкурсная работа должна иметь название, которое авторы указывают вместе со своей фамилией на этикетке.</w:t>
      </w:r>
    </w:p>
    <w:p w14:paraId="7496D94A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6.4. Участники конкурса передают свои работы воспитателям групп. Воспитатели принимают их после визуальной оценки на предмет соответствия требованиям и при наличии карточки.</w:t>
      </w:r>
    </w:p>
    <w:p w14:paraId="13589A9E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6.5. К участию в конкурсе не допускаются работы, которые поступили позже указанного в п. 3.2 срока, не соответствуют требованиям и без карточки с данными автора.</w:t>
      </w:r>
    </w:p>
    <w:p w14:paraId="2912C696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6.6. В течение срока проведения конкурса воспитатели групп оказывают консультационную помощь родителям по вопросам подготовки конкурсных работ.</w:t>
      </w:r>
    </w:p>
    <w:p w14:paraId="69164219" w14:textId="77777777" w:rsidR="006F74B5" w:rsidRP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4B5">
        <w:rPr>
          <w:rFonts w:ascii="Times New Roman" w:hAnsi="Times New Roman" w:cs="Times New Roman"/>
          <w:b/>
          <w:bCs/>
          <w:sz w:val="28"/>
          <w:szCs w:val="28"/>
        </w:rPr>
        <w:t>7. Критерии оценки</w:t>
      </w:r>
    </w:p>
    <w:p w14:paraId="046F84A5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7.1. Жюри оценивает конкурсные работы по критериям:</w:t>
      </w:r>
    </w:p>
    <w:p w14:paraId="382FAE1C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оригинальность идеи, названия поделки и техники ее выполнения;</w:t>
      </w:r>
    </w:p>
    <w:p w14:paraId="2BFEED44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эстетичность оформления;</w:t>
      </w:r>
    </w:p>
    <w:p w14:paraId="7A7FB336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соответствие поделки тематике конкурса;</w:t>
      </w:r>
    </w:p>
    <w:p w14:paraId="62BBF119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использование нескольких материалов для изготовления поделки;</w:t>
      </w:r>
    </w:p>
    <w:p w14:paraId="2BF75039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• степень участия детей в изготовлении конкурсной работы.</w:t>
      </w:r>
    </w:p>
    <w:p w14:paraId="51786713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7.2. Жюри оценивает конкурсные работы и выявляет победителей и призеров</w:t>
      </w:r>
    </w:p>
    <w:p w14:paraId="2E9C56E1" w14:textId="77777777" w:rsidR="006F74B5" w:rsidRP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4B5">
        <w:rPr>
          <w:rFonts w:ascii="Times New Roman" w:hAnsi="Times New Roman" w:cs="Times New Roman"/>
          <w:b/>
          <w:bCs/>
          <w:sz w:val="28"/>
          <w:szCs w:val="28"/>
        </w:rPr>
        <w:t>8. Подведение итогов и награждение</w:t>
      </w:r>
    </w:p>
    <w:p w14:paraId="62A0CAA2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8.1. При подведении итогов конкурса члены жюри определяют победителей, занявших 1, 2, 3-е места.</w:t>
      </w:r>
    </w:p>
    <w:p w14:paraId="322E1ACB" w14:textId="77777777" w:rsidR="006F74B5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8.2. Победители и участники конкурса награждаются грамотами.</w:t>
      </w:r>
    </w:p>
    <w:p w14:paraId="23057B5F" w14:textId="2DC699EA" w:rsidR="00BB30E7" w:rsidRPr="00A21830" w:rsidRDefault="00A21830" w:rsidP="00A2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30">
        <w:rPr>
          <w:rFonts w:ascii="Times New Roman" w:hAnsi="Times New Roman" w:cs="Times New Roman"/>
          <w:sz w:val="28"/>
          <w:szCs w:val="28"/>
        </w:rPr>
        <w:t>8.3. По итогам конкурса старший воспитатель совместно с воспитателями оформляет фотоотчет и размещает его на сайте ДОО.</w:t>
      </w:r>
    </w:p>
    <w:sectPr w:rsidR="00BB30E7" w:rsidRPr="00A2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7C"/>
    <w:rsid w:val="00592534"/>
    <w:rsid w:val="005A467C"/>
    <w:rsid w:val="006F74B5"/>
    <w:rsid w:val="008B4078"/>
    <w:rsid w:val="00A21830"/>
    <w:rsid w:val="00BB30E7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8AD6"/>
  <w15:chartTrackingRefBased/>
  <w15:docId w15:val="{86959E93-146C-466E-88A2-7395074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83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4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6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6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6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6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6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6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67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46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67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A46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46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4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2</cp:revision>
  <dcterms:created xsi:type="dcterms:W3CDTF">2025-10-08T10:33:00Z</dcterms:created>
  <dcterms:modified xsi:type="dcterms:W3CDTF">2025-10-08T10:46:00Z</dcterms:modified>
</cp:coreProperties>
</file>