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2D88" w14:textId="77777777" w:rsidR="001D5A80" w:rsidRDefault="001D5A80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7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0BA3B106" w14:textId="77777777" w:rsidR="001D5A80" w:rsidRPr="009175DD" w:rsidRDefault="001D5A80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7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 №2 «Ласточка»</w:t>
      </w:r>
    </w:p>
    <w:p w14:paraId="21CAEBE7" w14:textId="77777777" w:rsidR="001D5A80" w:rsidRDefault="001D5A80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C8C3A8" w14:textId="77777777" w:rsidR="001D5A80" w:rsidRDefault="001D5A80" w:rsidP="001D5A80">
      <w:pPr>
        <w:shd w:val="clear" w:color="auto" w:fill="FFFFFF"/>
        <w:spacing w:after="0" w:line="240" w:lineRule="auto"/>
        <w:ind w:firstLine="6660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14:paraId="3106A321" w14:textId="40240366" w:rsidR="001D5A80" w:rsidRDefault="00A27855" w:rsidP="001D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з</w:t>
      </w:r>
      <w:r w:rsidR="001D5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1D5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 д/с №2 «Ласточка»</w:t>
      </w:r>
    </w:p>
    <w:p w14:paraId="66ACEB13" w14:textId="77777777" w:rsidR="001D5A80" w:rsidRDefault="001D5A80" w:rsidP="001D5A8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12C32530" w14:textId="7D1F61E3" w:rsidR="001D5A80" w:rsidRDefault="001D5A80" w:rsidP="001D5A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</w:t>
      </w:r>
      <w:r w:rsidR="00A27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Авдеева Н.В.</w:t>
      </w:r>
    </w:p>
    <w:p w14:paraId="6376662C" w14:textId="77777777" w:rsidR="001D5A80" w:rsidRDefault="001D5A80" w:rsidP="001D5A8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14:paraId="503A879E" w14:textId="581EA481" w:rsidR="001D5A80" w:rsidRDefault="001D5A80" w:rsidP="001D5A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Приказ № </w:t>
      </w:r>
      <w:r w:rsidR="00A27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 п.1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A278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г. </w:t>
      </w:r>
    </w:p>
    <w:p w14:paraId="0318E19E" w14:textId="77777777" w:rsidR="001D5A80" w:rsidRDefault="001D5A80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DFBE699" w14:textId="4E6C80FA" w:rsidR="001D5A80" w:rsidRPr="001D5A80" w:rsidRDefault="001D5A80" w:rsidP="001D5A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 проведения тематического контроля по теме</w:t>
      </w:r>
    </w:p>
    <w:p w14:paraId="13CA386D" w14:textId="032B0A40" w:rsidR="001D5A80" w:rsidRPr="001D5A80" w:rsidRDefault="001D5A80" w:rsidP="001D5A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Организация</w:t>
      </w:r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воспитательно-образовательной работы по формированию механизмов сенсомоторного восприятия»</w:t>
      </w:r>
    </w:p>
    <w:p w14:paraId="4FE373F4" w14:textId="118B3A7E" w:rsidR="001D5A80" w:rsidRPr="001D5A80" w:rsidRDefault="001D5A80" w:rsidP="001D5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 контроля: </w:t>
      </w:r>
      <w:r w:rsidRPr="001D5A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анализ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системы образовательной работы по сенсомоторному </w:t>
      </w:r>
      <w:r w:rsid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восприятию детей в дошкольном образовательном учреждении</w:t>
      </w:r>
      <w:r w:rsidRPr="001D5A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3E446FB" w14:textId="772859F5" w:rsidR="001D5A80" w:rsidRPr="001C5736" w:rsidRDefault="001D5A80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Сроки проведения:</w:t>
      </w:r>
      <w:r w:rsidR="001C573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1C5736" w:rsidRP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18.11.2025 по 28.11.2025 г.</w:t>
      </w:r>
    </w:p>
    <w:p w14:paraId="19052938" w14:textId="118A24C6" w:rsidR="001C5736" w:rsidRPr="001C5736" w:rsidRDefault="001C5736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Возрастные группы: </w:t>
      </w:r>
      <w:r w:rsidRP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2-я группа раннего возраста, 1-я младшая группа, 2-я младшая группа, средняя группа, старшая группа, подготовительная группа.</w:t>
      </w:r>
    </w:p>
    <w:p w14:paraId="606EBC6B" w14:textId="7CE46175" w:rsidR="001C5736" w:rsidRDefault="001C5736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Ответственные за проведение контроля:</w:t>
      </w:r>
    </w:p>
    <w:p w14:paraId="05121CE3" w14:textId="1146B9EE" w:rsidR="001C5736" w:rsidRPr="001C5736" w:rsidRDefault="001C5736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</w:t>
      </w:r>
      <w:r w:rsidRP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тарший воспитатель – Раздобурдина Е.В.</w:t>
      </w:r>
    </w:p>
    <w:p w14:paraId="6FF3A9D7" w14:textId="4949E157" w:rsidR="001C5736" w:rsidRPr="001C5736" w:rsidRDefault="001C5736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ио</w:t>
      </w:r>
      <w:proofErr w:type="spellEnd"/>
      <w:r w:rsidRP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заведующего – Авдеева Н.В.</w:t>
      </w:r>
    </w:p>
    <w:p w14:paraId="3E8FDB85" w14:textId="2B1F9DC8" w:rsidR="001C5736" w:rsidRDefault="001C5736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Методы контроля:</w:t>
      </w:r>
    </w:p>
    <w:p w14:paraId="257C6386" w14:textId="0470C964" w:rsidR="001C5736" w:rsidRPr="001C5736" w:rsidRDefault="001C5736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обследование уровня развития детей;</w:t>
      </w:r>
    </w:p>
    <w:p w14:paraId="4A859938" w14:textId="34778C9E" w:rsidR="001C5736" w:rsidRPr="001C5736" w:rsidRDefault="001C5736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оценка профессионального мастерства педагогов;</w:t>
      </w:r>
    </w:p>
    <w:p w14:paraId="0A40B1EF" w14:textId="695A6303" w:rsidR="001C5736" w:rsidRPr="001C5736" w:rsidRDefault="001C5736" w:rsidP="001D5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анализ развивающей предметно-пространственной среды по сенсомоторному развитию детей.</w:t>
      </w:r>
    </w:p>
    <w:p w14:paraId="39C04319" w14:textId="5E911824" w:rsidR="001C5736" w:rsidRPr="001D5A80" w:rsidRDefault="001C5736" w:rsidP="001D5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Основание для контроля: </w:t>
      </w:r>
      <w:r w:rsidRPr="001C573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выполнение задач годового плана на 2025-2026 учебный год.</w:t>
      </w:r>
    </w:p>
    <w:p w14:paraId="4784083D" w14:textId="3301F158" w:rsidR="001D5A80" w:rsidRDefault="001C5736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Вопросы, подлежащие проверке: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5736" w14:paraId="5B3EA0EF" w14:textId="77777777" w:rsidTr="001C5736">
        <w:tc>
          <w:tcPr>
            <w:tcW w:w="3485" w:type="dxa"/>
          </w:tcPr>
          <w:p w14:paraId="0729B2EF" w14:textId="03E0CA8D" w:rsidR="001C5736" w:rsidRDefault="001C5736" w:rsidP="001D5A8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Разделы  плана</w:t>
            </w:r>
            <w:proofErr w:type="gramEnd"/>
          </w:p>
        </w:tc>
        <w:tc>
          <w:tcPr>
            <w:tcW w:w="3485" w:type="dxa"/>
          </w:tcPr>
          <w:p w14:paraId="65C22708" w14:textId="594A44B5" w:rsidR="001C5736" w:rsidRDefault="001C5736" w:rsidP="001D5A8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</w:t>
            </w:r>
          </w:p>
        </w:tc>
        <w:tc>
          <w:tcPr>
            <w:tcW w:w="3486" w:type="dxa"/>
          </w:tcPr>
          <w:p w14:paraId="64603E30" w14:textId="715FEA2A" w:rsidR="001C5736" w:rsidRDefault="001C5736" w:rsidP="001D5A8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контроля</w:t>
            </w:r>
          </w:p>
        </w:tc>
      </w:tr>
      <w:tr w:rsidR="001C5736" w14:paraId="288C4EDC" w14:textId="77777777" w:rsidTr="001C5736">
        <w:tc>
          <w:tcPr>
            <w:tcW w:w="3485" w:type="dxa"/>
          </w:tcPr>
          <w:p w14:paraId="0CB0E770" w14:textId="400489A7" w:rsidR="001C5736" w:rsidRDefault="001C5736" w:rsidP="001D5A8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Обследование уровня развития детей</w:t>
            </w:r>
          </w:p>
        </w:tc>
        <w:tc>
          <w:tcPr>
            <w:tcW w:w="3485" w:type="dxa"/>
          </w:tcPr>
          <w:p w14:paraId="1BB340F5" w14:textId="77777777" w:rsidR="001C5736" w:rsidRDefault="001C5736" w:rsidP="001C5736">
            <w:pP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уровень сенсомоторного развития детей разного дошкольного возраста;</w:t>
            </w:r>
          </w:p>
          <w:p w14:paraId="79AB7BC4" w14:textId="77777777" w:rsidR="001C5736" w:rsidRDefault="001C5736" w:rsidP="001D5A8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486" w:type="dxa"/>
          </w:tcPr>
          <w:p w14:paraId="2ADF9EEC" w14:textId="77777777" w:rsidR="001C5736" w:rsidRPr="001D5A80" w:rsidRDefault="001C5736" w:rsidP="001C5736">
            <w:pP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обследование детей по прилагаемым схемам;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42B8045D" w14:textId="77777777" w:rsidR="001C5736" w:rsidRDefault="001C5736" w:rsidP="001D5A8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1C5736" w14:paraId="201F7D32" w14:textId="77777777" w:rsidTr="001C5736">
        <w:tc>
          <w:tcPr>
            <w:tcW w:w="3485" w:type="dxa"/>
          </w:tcPr>
          <w:p w14:paraId="29BA170E" w14:textId="2A7C7D39" w:rsidR="001C5736" w:rsidRDefault="001C5736" w:rsidP="001D5A8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Оценка профессионального мастерства педагога</w:t>
            </w:r>
          </w:p>
        </w:tc>
        <w:tc>
          <w:tcPr>
            <w:tcW w:w="3485" w:type="dxa"/>
          </w:tcPr>
          <w:p w14:paraId="63133259" w14:textId="6BADB862" w:rsidR="001C5736" w:rsidRDefault="001C5736" w:rsidP="001D5A8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-знание показателей психомоторного развития детей своей возрастной группы;</w:t>
            </w:r>
          </w:p>
        </w:tc>
        <w:tc>
          <w:tcPr>
            <w:tcW w:w="3486" w:type="dxa"/>
          </w:tcPr>
          <w:p w14:paraId="727F7E5C" w14:textId="1035A8D8" w:rsidR="001C5736" w:rsidRPr="00946940" w:rsidRDefault="00946940" w:rsidP="001D5A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69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7479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анкетирование</w:t>
            </w:r>
            <w:r w:rsidRPr="009469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педагогов</w:t>
            </w:r>
          </w:p>
        </w:tc>
      </w:tr>
      <w:tr w:rsidR="00946940" w14:paraId="16138E8A" w14:textId="77777777" w:rsidTr="001C5736">
        <w:tc>
          <w:tcPr>
            <w:tcW w:w="3485" w:type="dxa"/>
          </w:tcPr>
          <w:p w14:paraId="606EFABB" w14:textId="62677270" w:rsidR="00946940" w:rsidRPr="001D5A80" w:rsidRDefault="00946940" w:rsidP="001D5A8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 Работа по взаимодействию с родителями</w:t>
            </w:r>
          </w:p>
        </w:tc>
        <w:tc>
          <w:tcPr>
            <w:tcW w:w="3485" w:type="dxa"/>
          </w:tcPr>
          <w:p w14:paraId="510DDA5C" w14:textId="77777777" w:rsidR="00946940" w:rsidRPr="001D5A80" w:rsidRDefault="00946940" w:rsidP="00946940">
            <w:pP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-наличие, разнообразие и актуальность наглядного и информационного материала;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1B7EDE1B" w14:textId="77777777" w:rsidR="00946940" w:rsidRPr="001D5A80" w:rsidRDefault="00946940" w:rsidP="00946940">
            <w:pP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-разнообразие форм взаимодействия с родительской общественностью;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6D1B6DC0" w14:textId="77777777" w:rsidR="00946940" w:rsidRPr="001D5A80" w:rsidRDefault="00946940" w:rsidP="00946940">
            <w:pP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-вовлечённость родителей в воспитательно-образовательный процесс;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1C95C9D4" w14:textId="504E4494" w:rsidR="00946940" w:rsidRPr="001D5A80" w:rsidRDefault="00946940" w:rsidP="0094694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-уровень педагогической компетентности родителей</w:t>
            </w:r>
          </w:p>
        </w:tc>
        <w:tc>
          <w:tcPr>
            <w:tcW w:w="3486" w:type="dxa"/>
          </w:tcPr>
          <w:p w14:paraId="3B81E533" w14:textId="77777777" w:rsidR="00946940" w:rsidRPr="001D5A80" w:rsidRDefault="00946940" w:rsidP="00946940">
            <w:pP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-посещение групп и анализ полученной информации;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396C9817" w14:textId="01429A9E" w:rsidR="00946940" w:rsidRPr="00946940" w:rsidRDefault="00946940" w:rsidP="0094694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-анкетирование родителей</w:t>
            </w:r>
          </w:p>
        </w:tc>
      </w:tr>
    </w:tbl>
    <w:p w14:paraId="697E4B5C" w14:textId="77777777" w:rsidR="001C5736" w:rsidRPr="001D5A80" w:rsidRDefault="001C5736" w:rsidP="001D5A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5E532437" w14:textId="77777777" w:rsidR="00946940" w:rsidRDefault="00946940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14cb8587cbcf048dc1a7a56d7bf736a33b6502d6"/>
      <w:bookmarkStart w:id="1" w:name="0"/>
      <w:bookmarkEnd w:id="0"/>
      <w:bookmarkEnd w:id="1"/>
    </w:p>
    <w:p w14:paraId="6284ED27" w14:textId="77777777" w:rsidR="00946940" w:rsidRDefault="00946940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CBC824D" w14:textId="77777777" w:rsidR="00946940" w:rsidRDefault="00946940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55DEF4E" w14:textId="77777777" w:rsidR="00946940" w:rsidRDefault="00946940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32A7C2D" w14:textId="36DF737A" w:rsidR="001D5A80" w:rsidRPr="001D5A80" w:rsidRDefault="001D5A80" w:rsidP="001D5A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Мониторинг уровня сенсомоторного развития детей</w:t>
      </w:r>
    </w:p>
    <w:p w14:paraId="7FEAAB4D" w14:textId="77777777" w:rsidR="001D5A80" w:rsidRPr="001D5A80" w:rsidRDefault="001D5A80" w:rsidP="001D5A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младшего дошкольного возраста</w:t>
      </w:r>
    </w:p>
    <w:tbl>
      <w:tblPr>
        <w:tblW w:w="10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0"/>
        <w:gridCol w:w="586"/>
        <w:gridCol w:w="578"/>
        <w:gridCol w:w="582"/>
        <w:gridCol w:w="582"/>
        <w:gridCol w:w="662"/>
      </w:tblGrid>
      <w:tr w:rsidR="001D5A80" w:rsidRPr="001D5A80" w14:paraId="375252BE" w14:textId="77777777" w:rsidTr="007479AA">
        <w:trPr>
          <w:trHeight w:val="1111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47A7" w14:textId="0BE6BAA4" w:rsidR="001D5A80" w:rsidRPr="001D5A80" w:rsidRDefault="001D5A80" w:rsidP="009469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bookmarkStart w:id="2" w:name="66279ee46a4d8555d9236da8677ec25df29861d3"/>
            <w:bookmarkStart w:id="3" w:name="1"/>
            <w:bookmarkEnd w:id="2"/>
            <w:bookmarkEnd w:id="3"/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Критерии оценки</w:t>
            </w: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br/>
            </w: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B5C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3A2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DB0A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F0CA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4D46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37895778" w14:textId="77777777" w:rsidTr="007479AA">
        <w:trPr>
          <w:trHeight w:val="315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1478" w14:textId="77123101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Богатство непосредственного чувственного опыта</w:t>
            </w:r>
            <w:r w:rsidR="009469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(т.е. </w:t>
            </w:r>
            <w:r w:rsidR="00946940" w:rsidRPr="009469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означает </w:t>
            </w:r>
            <w:r w:rsidR="00946940" w:rsidRPr="00946940">
              <w:rPr>
                <w:rStyle w:val="af0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накопление представлений о внешних свойствах предметов</w:t>
            </w:r>
            <w:r w:rsidR="00946940" w:rsidRPr="009469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их форме, цвете, величине, положении в пространстве, а также запахе, вкусе и т. п.</w:t>
            </w:r>
            <w:r w:rsidR="0094694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2A70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0BC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51D0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447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9BE6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298B8B52" w14:textId="77777777" w:rsidTr="007479AA">
        <w:trPr>
          <w:trHeight w:val="315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745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Разнообразие способов обследования предметов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9D4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495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706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616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C90C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7B29323E" w14:textId="77777777" w:rsidTr="007479AA">
        <w:trPr>
          <w:trHeight w:val="315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9EE1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 определять</w:t>
            </w:r>
            <w:proofErr w:type="gramEnd"/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называть характерные свойства предметов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12A1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6BC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869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CAB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AEBD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1A45F065" w14:textId="77777777" w:rsidTr="007479AA">
        <w:trPr>
          <w:trHeight w:val="315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96D74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воспринимать предмет в целом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01F0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255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2338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E03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01F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10AE59F5" w14:textId="77777777" w:rsidTr="007479AA">
        <w:trPr>
          <w:trHeight w:val="315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404D2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группировать предметы по сходным признакам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B39E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B19C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4EC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802A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A17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6975BC02" w14:textId="77777777" w:rsidTr="007479AA">
        <w:trPr>
          <w:trHeight w:val="301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D729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выделять части, характеризовать их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3FA7E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68E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111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F7B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246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3EA78F60" w14:textId="77777777" w:rsidTr="007479AA">
        <w:trPr>
          <w:trHeight w:val="315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A94F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Умеет называть свойства и качества предметов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5AFC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C698A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8D8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547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2774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0ACE7A93" w14:textId="77777777" w:rsidTr="007479AA">
        <w:trPr>
          <w:trHeight w:val="632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3DE0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у детей представлений в соответствии с возрастом и программными задачами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98B6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D4BE6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588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E4D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F63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0C3D5209" w14:textId="77777777" w:rsidTr="007479AA">
        <w:trPr>
          <w:trHeight w:val="315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08E9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Использование разнообразных способов при обследовании предметов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8C4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DA5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A94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C2D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434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22E91F99" w14:textId="77777777" w:rsidTr="007479AA">
        <w:trPr>
          <w:trHeight w:val="632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DDF1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Проявление инициативы и познавательной активности в процессе обогащение чувственного опыта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22A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0E158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B8C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3D0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1EED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69A384AA" w14:textId="77777777" w:rsidTr="007479AA">
        <w:trPr>
          <w:trHeight w:val="301"/>
        </w:trPr>
        <w:tc>
          <w:tcPr>
            <w:tcW w:w="7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DFE9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</w:t>
            </w: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7756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B1CF2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4FBF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387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09A9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12559A8" w14:textId="4DE58605" w:rsidR="001D5A80" w:rsidRPr="001D5A80" w:rsidRDefault="001D5A80" w:rsidP="001D5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Уважаемые педагоги, просьба оценить уровень развития детей по 5 бальной шкале (от 1 до 5).</w:t>
      </w:r>
    </w:p>
    <w:p w14:paraId="50ED4B16" w14:textId="77777777" w:rsidR="001D5A80" w:rsidRPr="001D5A80" w:rsidRDefault="001D5A80" w:rsidP="001D5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графе «ИТОГ» подсчитывается средний балл (сумма баллов по всем критериям оценки, разделённая на количество критериев).</w:t>
      </w:r>
    </w:p>
    <w:p w14:paraId="3A6668A7" w14:textId="77777777" w:rsidR="001D5A80" w:rsidRPr="001D5A80" w:rsidRDefault="001D5A80" w:rsidP="001D5A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Мониторинг уровня сенсомоторного развития детей</w:t>
      </w:r>
    </w:p>
    <w:p w14:paraId="05C9AA76" w14:textId="77777777" w:rsidR="001D5A80" w:rsidRPr="001D5A80" w:rsidRDefault="001D5A80" w:rsidP="001D5A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proofErr w:type="gramStart"/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старшего  дошкольного</w:t>
      </w:r>
      <w:proofErr w:type="gramEnd"/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возраста</w:t>
      </w:r>
    </w:p>
    <w:tbl>
      <w:tblPr>
        <w:tblW w:w="110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3"/>
        <w:gridCol w:w="591"/>
        <w:gridCol w:w="583"/>
        <w:gridCol w:w="586"/>
        <w:gridCol w:w="586"/>
        <w:gridCol w:w="667"/>
      </w:tblGrid>
      <w:tr w:rsidR="001D5A80" w:rsidRPr="001D5A80" w14:paraId="2313A92D" w14:textId="77777777" w:rsidTr="001D5A80">
        <w:trPr>
          <w:trHeight w:val="496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C4EE" w14:textId="01ED1CE8" w:rsidR="001D5A80" w:rsidRPr="001D5A80" w:rsidRDefault="001D5A80" w:rsidP="00747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bookmarkStart w:id="4" w:name="8d312bbd9d8b7f4e1f0c20e160fbf1e654d6d5a4"/>
            <w:bookmarkStart w:id="5" w:name="2"/>
            <w:bookmarkEnd w:id="4"/>
            <w:bookmarkEnd w:id="5"/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Критерии оценки</w:t>
            </w: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9083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D852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767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814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718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3BB2D01B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DD1E" w14:textId="443E4E31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Богатство непосредственного чувственного опыта</w:t>
            </w:r>
            <w:r w:rsidR="007479A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(т.е. </w:t>
            </w:r>
            <w:r w:rsidR="007479AA" w:rsidRPr="009469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означает </w:t>
            </w:r>
            <w:r w:rsidR="007479AA" w:rsidRPr="00946940">
              <w:rPr>
                <w:rStyle w:val="af0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накопление представлений о внешних свойствах предметов</w:t>
            </w:r>
            <w:r w:rsidR="007479AA" w:rsidRPr="009469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их форме, цвете, величине, положении в пространстве, а также запахе, вкусе и т. п.</w:t>
            </w:r>
            <w:r w:rsidR="007479AA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A37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BE5D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96D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20D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286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648E7229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5E7E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Разнообразие способов обследования предметов, самостоятельное применение наиболее эффективного способа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FAF1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A9F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693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C473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7DE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5DA378E5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8309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Использование эталонов при оценке качеств и свойств предметов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B893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C41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1E72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BEB2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B736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1A7A4F51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C0B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 определять</w:t>
            </w:r>
            <w:proofErr w:type="gramEnd"/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называть характерные свойства предметов, определять в речи результаты обследования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BF97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C38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9478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ABCA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5494F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73A1456D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9464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воспринимать предмет в целом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A27C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46F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418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9CF2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CDAC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47482BFC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5798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группировать предметы по сходным признакам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297A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FD3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32C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6DB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9C4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3650C236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4DFF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выделять части, характеризовать их, указывать их ориентированность в пространстве и относительно друг друга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F53E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41E9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E612F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243D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FBAC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635496D2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6B75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Умеет называть свойства и качества предметов, знает и называет различные геометрические формы (плоскостные и объёмные)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2392E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4CB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BCE2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1C3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A5C52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594CB961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D8BF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у детей представлений в соответствии с возрастом и программными задачами, развитие образных представлений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E4C9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E53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1B9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401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F94D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0D6B196C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9B7C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Использование зрительного </w:t>
            </w:r>
            <w:proofErr w:type="gramStart"/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анализа  при</w:t>
            </w:r>
            <w:proofErr w:type="gramEnd"/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обследовании предметов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D317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FAAF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09E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9C63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5FD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76E7534D" w14:textId="77777777" w:rsidTr="001D5A80">
        <w:trPr>
          <w:trHeight w:val="148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F4F0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Проявление инициативы и познавательной активности в процессе обогащение чувственного опыта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7792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1AD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AAA8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A3A2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44F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D5A80" w:rsidRPr="001D5A80" w14:paraId="5C5F1C31" w14:textId="77777777" w:rsidTr="001D5A80">
        <w:trPr>
          <w:trHeight w:val="285"/>
        </w:trPr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AB2F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</w:t>
            </w:r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AE771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AAD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332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122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F68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7C96668" w14:textId="77777777" w:rsidR="001D5A80" w:rsidRPr="001D5A80" w:rsidRDefault="001D5A80" w:rsidP="001D5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Уважаемые педагоги, просьба оценить уровень развития детей по 5 бальной шкале </w:t>
      </w:r>
      <w:proofErr w:type="gramStart"/>
      <w:r w:rsidRPr="001D5A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 от</w:t>
      </w:r>
      <w:proofErr w:type="gramEnd"/>
      <w:r w:rsidRPr="001D5A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 до 5).</w:t>
      </w:r>
    </w:p>
    <w:p w14:paraId="146A7F1F" w14:textId="77777777" w:rsidR="001D5A80" w:rsidRPr="001D5A80" w:rsidRDefault="001D5A80" w:rsidP="001D5A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графе «ИТОГ» подсчитывается средний балл (сумма баллов по всем критериям оценки, разделённая на количество критериев).</w:t>
      </w:r>
    </w:p>
    <w:p w14:paraId="0B49187B" w14:textId="2AF223B2" w:rsidR="001D5A80" w:rsidRPr="007939AE" w:rsidRDefault="007479AA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Анкетирование педагогов</w:t>
      </w:r>
      <w:r w:rsidR="003B4BB9" w:rsidRPr="007939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по сенсомоторному развитию дошкольников</w:t>
      </w:r>
    </w:p>
    <w:p w14:paraId="202B24EF" w14:textId="39B3B593" w:rsidR="003B4BB9" w:rsidRPr="007939AE" w:rsidRDefault="003B4BB9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ФИО педагога, группа _____________________________________________</w:t>
      </w:r>
    </w:p>
    <w:p w14:paraId="6E5FFA86" w14:textId="5A92DAA5" w:rsidR="003B4BB9" w:rsidRPr="007939AE" w:rsidRDefault="003B4BB9" w:rsidP="003B4BB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каких разделах программы поставлены задачи сенсорного развития и воспитания?</w:t>
      </w:r>
    </w:p>
    <w:p w14:paraId="3BEAA3EC" w14:textId="7897B0C8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7132CB3" w14:textId="05E62773" w:rsidR="003B4BB9" w:rsidRPr="007939AE" w:rsidRDefault="003B4BB9" w:rsidP="003B4BB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Какие средства, на Ваш взгляд, наиболее эффективны в работе с дошкольниками по сенсорному воспитанию?</w:t>
      </w:r>
    </w:p>
    <w:p w14:paraId="0AC7EE9C" w14:textId="162D3593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22249A0" w14:textId="754CF93C" w:rsidR="007479AA" w:rsidRPr="007939AE" w:rsidRDefault="003B4BB9" w:rsidP="003B4BB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Какие программы, методики, пособия по сенсорному </w:t>
      </w:r>
      <w:proofErr w:type="gramStart"/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воспитанию  Вы</w:t>
      </w:r>
      <w:proofErr w:type="gramEnd"/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используете в своей работе?</w:t>
      </w:r>
    </w:p>
    <w:p w14:paraId="6B390AC7" w14:textId="0BBE65EC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538BF98" w14:textId="7A2CE0F9" w:rsidR="003B4BB9" w:rsidRPr="007939AE" w:rsidRDefault="003B4BB9" w:rsidP="003B4BB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Перечислите особенности сенсорного воспитания в дидактических играх в своей возрастной группе. </w:t>
      </w:r>
    </w:p>
    <w:p w14:paraId="212E690F" w14:textId="6E5FCFC0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0CE2FCE" w14:textId="4D48757E" w:rsidR="003B4BB9" w:rsidRPr="007939AE" w:rsidRDefault="003B4BB9" w:rsidP="003B4BB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 осуществляется сотрудничество с родителями воспитанников по данному вопросу?</w:t>
      </w:r>
    </w:p>
    <w:p w14:paraId="250529F0" w14:textId="2190E702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F344C7E" w14:textId="6ECDB6ED" w:rsidR="003B4BB9" w:rsidRPr="007939AE" w:rsidRDefault="003B4BB9" w:rsidP="003B4BB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Насколько Вами реализуется сенсорное воспитание детей в вашей группе:</w:t>
      </w:r>
    </w:p>
    <w:p w14:paraId="5754DFC0" w14:textId="75ED0E3A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- 100%</w:t>
      </w:r>
    </w:p>
    <w:p w14:paraId="35D74436" w14:textId="31AB1801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- 80%</w:t>
      </w:r>
    </w:p>
    <w:p w14:paraId="10D662DD" w14:textId="2BB28E08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- 50%</w:t>
      </w:r>
    </w:p>
    <w:p w14:paraId="14592182" w14:textId="5AC0F33D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- 30%</w:t>
      </w:r>
    </w:p>
    <w:p w14:paraId="3AD9FDAF" w14:textId="7EC6953E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о%</w:t>
      </w:r>
    </w:p>
    <w:p w14:paraId="1304067E" w14:textId="7E7FA617" w:rsidR="003B4BB9" w:rsidRPr="007939AE" w:rsidRDefault="004A687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</w:t>
      </w:r>
      <w:r w:rsidR="003B4BB9"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Как Вы понимаете термин «Сенсорное развитие»?</w:t>
      </w:r>
    </w:p>
    <w:p w14:paraId="3D36F70F" w14:textId="601E9C6C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</w:t>
      </w:r>
    </w:p>
    <w:p w14:paraId="3C20294E" w14:textId="69197B57" w:rsidR="003B4BB9" w:rsidRPr="007939AE" w:rsidRDefault="003B4BB9" w:rsidP="004A68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 Вы понимаете термин «сенсорное воспитание»?</w:t>
      </w:r>
    </w:p>
    <w:p w14:paraId="3C532084" w14:textId="5530429C" w:rsidR="003B4BB9" w:rsidRPr="007939AE" w:rsidRDefault="003B4BB9" w:rsidP="003B4BB9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__________________________________________________________________________________________________________________________________________</w:t>
      </w:r>
    </w:p>
    <w:p w14:paraId="192A3B46" w14:textId="03D9A43F" w:rsidR="003B4BB9" w:rsidRPr="007939AE" w:rsidRDefault="004A6879" w:rsidP="004A68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Назовите виды восприятия. _________________________________________</w:t>
      </w:r>
    </w:p>
    <w:p w14:paraId="4E2B3A29" w14:textId="66851FF3" w:rsidR="004A6879" w:rsidRPr="007939AE" w:rsidRDefault="004A6879" w:rsidP="004A6879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3520C86E" w14:textId="3006648C" w:rsidR="004A6879" w:rsidRPr="007939AE" w:rsidRDefault="004A6879" w:rsidP="004A68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такое «сенсорные эталоны»?</w:t>
      </w:r>
    </w:p>
    <w:p w14:paraId="010D9762" w14:textId="107A0B5E" w:rsidR="004A6879" w:rsidRPr="007939AE" w:rsidRDefault="004A6879" w:rsidP="004A6879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5332DC3B" w14:textId="20269111" w:rsidR="004A6879" w:rsidRPr="007939AE" w:rsidRDefault="004A6879" w:rsidP="004A6879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1A4489FF" w14:textId="4A02E0D2" w:rsidR="004A6879" w:rsidRPr="007939AE" w:rsidRDefault="004A6879" w:rsidP="004A68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 вызывает затруднения в работе по данному вопросу?</w:t>
      </w:r>
    </w:p>
    <w:p w14:paraId="6CDF0C4B" w14:textId="7DFCEDB8" w:rsidR="004A6879" w:rsidRPr="007939AE" w:rsidRDefault="004A6879" w:rsidP="004A6879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74FA96E9" w14:textId="6246E505" w:rsidR="004A6879" w:rsidRPr="007939AE" w:rsidRDefault="004A6879" w:rsidP="004A6879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539AD1C2" w14:textId="43E7F079" w:rsidR="004A6879" w:rsidRPr="007939AE" w:rsidRDefault="004A6879" w:rsidP="004A68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Ваши пожелания по созданию условий в детском саду для сенсорного развития детей.</w:t>
      </w:r>
    </w:p>
    <w:p w14:paraId="2D1F3597" w14:textId="77EF88D6" w:rsidR="004A6879" w:rsidRPr="007939AE" w:rsidRDefault="004A6879" w:rsidP="004A6879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23CCBF0B" w14:textId="66DF2671" w:rsidR="004A6879" w:rsidRPr="007939AE" w:rsidRDefault="004A6879" w:rsidP="004A6879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______________________________________________________________________________________________________________________________________</w:t>
      </w:r>
    </w:p>
    <w:p w14:paraId="436E66E6" w14:textId="70DEF3F6" w:rsidR="004A6879" w:rsidRPr="007939AE" w:rsidRDefault="004A6879" w:rsidP="004A68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Какая помощь от методического кабинета, специалистов ДОУ Вам требуется по вопросам сенсорного развития и воспитания детей?</w:t>
      </w:r>
    </w:p>
    <w:p w14:paraId="6950BD79" w14:textId="765471DE" w:rsidR="004A6879" w:rsidRPr="007939AE" w:rsidRDefault="004A6879" w:rsidP="004A6879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6601FEA2" w14:textId="5344D39D" w:rsidR="004A6879" w:rsidRPr="007939AE" w:rsidRDefault="004A6879" w:rsidP="004A6879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</w:t>
      </w:r>
    </w:p>
    <w:p w14:paraId="7B1CD20D" w14:textId="183C66CE" w:rsidR="004A6879" w:rsidRPr="007939AE" w:rsidRDefault="004A6879" w:rsidP="007939AE">
      <w:pPr>
        <w:pStyle w:val="a7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939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Спасибо за сотрудничество!</w:t>
      </w:r>
    </w:p>
    <w:p w14:paraId="2D2DE254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6" w:name="3d7eb135849de1b1cf98bd888773e01fb7168aea"/>
      <w:bookmarkStart w:id="7" w:name="7"/>
      <w:bookmarkEnd w:id="6"/>
      <w:bookmarkEnd w:id="7"/>
    </w:p>
    <w:p w14:paraId="48C872FC" w14:textId="11DB8299" w:rsidR="001D5A80" w:rsidRDefault="001D5A80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Протокол обследования предметно-развивающей среды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D2603" w14:paraId="79F2FDF4" w14:textId="77777777" w:rsidTr="00FD2603">
        <w:tc>
          <w:tcPr>
            <w:tcW w:w="3485" w:type="dxa"/>
          </w:tcPr>
          <w:p w14:paraId="6000C2F5" w14:textId="74D3444E" w:rsidR="00FD2603" w:rsidRPr="00327B91" w:rsidRDefault="00FD2603" w:rsidP="00327B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Группа</w:t>
            </w:r>
          </w:p>
        </w:tc>
        <w:tc>
          <w:tcPr>
            <w:tcW w:w="3485" w:type="dxa"/>
          </w:tcPr>
          <w:p w14:paraId="18441629" w14:textId="1AC8339A" w:rsidR="00FD2603" w:rsidRPr="00327B91" w:rsidRDefault="00FD2603" w:rsidP="00327B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 сенсорного уголка</w:t>
            </w:r>
          </w:p>
        </w:tc>
        <w:tc>
          <w:tcPr>
            <w:tcW w:w="3486" w:type="dxa"/>
          </w:tcPr>
          <w:p w14:paraId="0712DE9E" w14:textId="5AA1DE52" w:rsidR="00FD2603" w:rsidRPr="00327B91" w:rsidRDefault="00FD2603" w:rsidP="00327B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B9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Отметка о наличии</w:t>
            </w:r>
          </w:p>
        </w:tc>
      </w:tr>
      <w:tr w:rsidR="00FD2603" w14:paraId="1D06386D" w14:textId="77777777" w:rsidTr="00FD2603">
        <w:tc>
          <w:tcPr>
            <w:tcW w:w="3485" w:type="dxa"/>
          </w:tcPr>
          <w:p w14:paraId="7A05806F" w14:textId="42FEFCF4" w:rsidR="00FD2603" w:rsidRPr="00327B91" w:rsidRDefault="00FD2603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B9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2-я группа раннего возраста</w:t>
            </w:r>
          </w:p>
        </w:tc>
        <w:tc>
          <w:tcPr>
            <w:tcW w:w="3485" w:type="dxa"/>
          </w:tcPr>
          <w:p w14:paraId="4CD91783" w14:textId="77777777" w:rsidR="00FD2603" w:rsidRPr="00327B91" w:rsidRDefault="00FD2603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Предметы для развития тактильных ощущений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шишки, жёлуди, грецкие орехи, бобы, горох.</w:t>
            </w:r>
          </w:p>
          <w:p w14:paraId="171AF802" w14:textId="3EA9F8DA" w:rsidR="00FD2603" w:rsidRPr="00327B91" w:rsidRDefault="00FD2603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Дидактические игры и пособия разных по цвету, форме, величине и материалу.</w:t>
            </w:r>
          </w:p>
          <w:p w14:paraId="71B94CC5" w14:textId="5E8A4C7A" w:rsidR="00FD2603" w:rsidRPr="00327B91" w:rsidRDefault="00FD2603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Приборы для экспериментирования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 водой и песком, ёмкости разной формы, предметы-орудия для переливания и вылавливания предметов.</w:t>
            </w:r>
          </w:p>
          <w:p w14:paraId="1398EA60" w14:textId="3C362DE3" w:rsidR="00FD2603" w:rsidRPr="00327B91" w:rsidRDefault="00FD2603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 для строительных игр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деревянные кубики и кирпичики, пластмассовый строительный набор из различных геометрических форм.</w:t>
            </w:r>
          </w:p>
          <w:p w14:paraId="401D19D6" w14:textId="77777777" w:rsidR="00FD2603" w:rsidRPr="00327B91" w:rsidRDefault="00FD2603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6" w:type="dxa"/>
          </w:tcPr>
          <w:p w14:paraId="3774F5CB" w14:textId="77777777" w:rsidR="00FD2603" w:rsidRPr="00327B91" w:rsidRDefault="00FD2603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2603" w14:paraId="21DB487F" w14:textId="77777777" w:rsidTr="00FD2603">
        <w:tc>
          <w:tcPr>
            <w:tcW w:w="3485" w:type="dxa"/>
          </w:tcPr>
          <w:p w14:paraId="12AF729C" w14:textId="05238EE6" w:rsidR="00FD2603" w:rsidRPr="00327B91" w:rsidRDefault="00FD2603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B9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1-я младшая группа</w:t>
            </w:r>
          </w:p>
        </w:tc>
        <w:tc>
          <w:tcPr>
            <w:tcW w:w="3485" w:type="dxa"/>
          </w:tcPr>
          <w:p w14:paraId="6728F30E" w14:textId="77777777" w:rsidR="00FD2603" w:rsidRPr="00327B91" w:rsidRDefault="00FD2603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Игры на различение цвета, формы и величины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7F1AAD78" w14:textId="77777777" w:rsidR="00FD2603" w:rsidRPr="00327B91" w:rsidRDefault="00FD2603" w:rsidP="00FD2603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Игры и пособия на развитие мелкой моторики</w:t>
            </w:r>
          </w:p>
          <w:p w14:paraId="1230F764" w14:textId="77777777" w:rsidR="00327B91" w:rsidRPr="00327B91" w:rsidRDefault="00327B91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Пирамидки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матрёшки, бочонки</w:t>
            </w:r>
          </w:p>
          <w:p w14:paraId="748A2E66" w14:textId="77777777" w:rsidR="00327B91" w:rsidRPr="00327B91" w:rsidRDefault="00327B91" w:rsidP="00FD2603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Природный материал</w:t>
            </w:r>
          </w:p>
          <w:p w14:paraId="2A59D6C7" w14:textId="77777777" w:rsidR="00327B91" w:rsidRPr="00327B91" w:rsidRDefault="00327B91" w:rsidP="00FD2603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Чудесные мешочки</w:t>
            </w:r>
          </w:p>
          <w:p w14:paraId="481CFADE" w14:textId="77777777" w:rsidR="00327B91" w:rsidRPr="00327B91" w:rsidRDefault="00327B91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Предметы для массажа рук и пальцев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A94BC9A" w14:textId="77777777" w:rsidR="00327B91" w:rsidRPr="00327B91" w:rsidRDefault="00327B91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Разрезные картинки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картинки-шифровки, картинки-прятки</w:t>
            </w:r>
          </w:p>
          <w:p w14:paraId="5698AD2D" w14:textId="77777777" w:rsidR="00327B91" w:rsidRPr="00327B91" w:rsidRDefault="00327B91" w:rsidP="00327B91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Приспособления для создания звуков</w:t>
            </w:r>
          </w:p>
          <w:p w14:paraId="01BAC4C4" w14:textId="79FC1403" w:rsidR="00327B91" w:rsidRPr="00327B91" w:rsidRDefault="00327B91" w:rsidP="00327B91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</w:rPr>
              <w:t>Картотека пальчиковых игр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и дидактических игр по сенсорному развитию.</w:t>
            </w:r>
          </w:p>
          <w:p w14:paraId="6FCC894F" w14:textId="11E6F46F" w:rsidR="00327B91" w:rsidRPr="00327B91" w:rsidRDefault="00327B91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86" w:type="dxa"/>
          </w:tcPr>
          <w:p w14:paraId="14BC9636" w14:textId="77777777" w:rsidR="00FD2603" w:rsidRPr="00327B91" w:rsidRDefault="00FD2603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2603" w14:paraId="38BFC836" w14:textId="77777777" w:rsidTr="00FD2603">
        <w:tc>
          <w:tcPr>
            <w:tcW w:w="3485" w:type="dxa"/>
          </w:tcPr>
          <w:p w14:paraId="7478F06C" w14:textId="7A2BF91B" w:rsidR="00FD2603" w:rsidRPr="00327B91" w:rsidRDefault="00327B91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B9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Средняя группа</w:t>
            </w:r>
          </w:p>
        </w:tc>
        <w:tc>
          <w:tcPr>
            <w:tcW w:w="3485" w:type="dxa"/>
          </w:tcPr>
          <w:p w14:paraId="63DE3D51" w14:textId="77777777" w:rsidR="00FD2603" w:rsidRPr="00327B91" w:rsidRDefault="00327B91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Развивающие игрушки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пазлы, логические кубы, мозаику разной величины, конструкторы</w:t>
            </w:r>
          </w:p>
          <w:p w14:paraId="71B25CA6" w14:textId="77777777" w:rsidR="00327B91" w:rsidRPr="00327B91" w:rsidRDefault="00327B91" w:rsidP="00FD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Дидактические игры</w:t>
            </w:r>
            <w:r w:rsidRPr="00327B91">
              <w:rPr>
                <w:rFonts w:ascii="Times New Roman" w:hAnsi="Times New Roman" w:cs="Times New Roman"/>
                <w:sz w:val="24"/>
                <w:szCs w:val="24"/>
              </w:rPr>
              <w:t xml:space="preserve"> на разные виды восприятия</w:t>
            </w:r>
          </w:p>
          <w:p w14:paraId="48171EAA" w14:textId="77777777" w:rsidR="00327B91" w:rsidRPr="00327B91" w:rsidRDefault="00327B91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Природный материал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 </w:t>
            </w:r>
          </w:p>
          <w:p w14:paraId="467538C1" w14:textId="77777777" w:rsidR="00327B91" w:rsidRPr="00327B91" w:rsidRDefault="00327B91" w:rsidP="00FD2603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Приспособления для создания звуков</w:t>
            </w:r>
          </w:p>
          <w:p w14:paraId="5EAC5997" w14:textId="17C86C46" w:rsidR="00327B91" w:rsidRPr="00327B91" w:rsidRDefault="00327B91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Сенсорные панно</w:t>
            </w:r>
          </w:p>
        </w:tc>
        <w:tc>
          <w:tcPr>
            <w:tcW w:w="3486" w:type="dxa"/>
          </w:tcPr>
          <w:p w14:paraId="14F5E786" w14:textId="77777777" w:rsidR="00FD2603" w:rsidRPr="00327B91" w:rsidRDefault="00FD2603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2603" w14:paraId="1577110B" w14:textId="77777777" w:rsidTr="00FD2603">
        <w:tc>
          <w:tcPr>
            <w:tcW w:w="3485" w:type="dxa"/>
          </w:tcPr>
          <w:p w14:paraId="081A98C4" w14:textId="77777777" w:rsidR="00A27855" w:rsidRDefault="00A27855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121CED" w14:textId="77777777" w:rsidR="00A27855" w:rsidRDefault="00A27855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D6A07C" w14:textId="77777777" w:rsidR="00A27855" w:rsidRDefault="00A27855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7092DD" w14:textId="71EC7F25" w:rsidR="00FD2603" w:rsidRPr="00327B91" w:rsidRDefault="00327B91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B9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Старшая группа</w:t>
            </w:r>
          </w:p>
        </w:tc>
        <w:tc>
          <w:tcPr>
            <w:tcW w:w="3485" w:type="dxa"/>
          </w:tcPr>
          <w:p w14:paraId="71780FD4" w14:textId="77777777" w:rsidR="00A27855" w:rsidRDefault="00A27855" w:rsidP="00FD2603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8DCA5E4" w14:textId="77777777" w:rsidR="00A27855" w:rsidRDefault="00A27855" w:rsidP="00FD2603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65C2D946" w14:textId="77777777" w:rsidR="00A27855" w:rsidRDefault="00A27855" w:rsidP="00FD2603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0D8DC4D2" w14:textId="13D4CCD6" w:rsidR="00FD2603" w:rsidRPr="00327B91" w:rsidRDefault="00327B91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Материалы для развития зрения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1CDD77A" w14:textId="77777777" w:rsidR="00327B91" w:rsidRPr="00327B91" w:rsidRDefault="00327B91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 для развития осязания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50642258" w14:textId="77777777" w:rsidR="00327B91" w:rsidRPr="00327B91" w:rsidRDefault="00327B91" w:rsidP="00FD2603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 для развития слуха</w:t>
            </w:r>
          </w:p>
          <w:p w14:paraId="2BC41DD7" w14:textId="77777777" w:rsidR="00327B91" w:rsidRPr="00327B91" w:rsidRDefault="00327B91" w:rsidP="00FD2603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 для развития чувства тяжести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14:paraId="02A8539C" w14:textId="77777777" w:rsidR="00327B91" w:rsidRPr="00327B91" w:rsidRDefault="00327B91" w:rsidP="00FD2603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 для развития обоняния</w:t>
            </w:r>
          </w:p>
          <w:p w14:paraId="69BEFA8E" w14:textId="5701A627" w:rsidR="00327B91" w:rsidRPr="00327B91" w:rsidRDefault="00327B91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7B91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 для развития вкуса</w:t>
            </w:r>
            <w:r w:rsidRPr="00327B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86" w:type="dxa"/>
          </w:tcPr>
          <w:p w14:paraId="5E9F045B" w14:textId="77777777" w:rsidR="00FD2603" w:rsidRPr="00327B91" w:rsidRDefault="00FD2603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27855" w14:paraId="391D0074" w14:textId="77777777" w:rsidTr="00FD2603">
        <w:tc>
          <w:tcPr>
            <w:tcW w:w="3485" w:type="dxa"/>
          </w:tcPr>
          <w:p w14:paraId="6175682C" w14:textId="774FD2DA" w:rsidR="00A27855" w:rsidRDefault="00A27855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Подготовительная группа</w:t>
            </w:r>
          </w:p>
        </w:tc>
        <w:tc>
          <w:tcPr>
            <w:tcW w:w="3485" w:type="dxa"/>
          </w:tcPr>
          <w:p w14:paraId="0FF0CAC1" w14:textId="77777777" w:rsidR="00A27855" w:rsidRPr="00A27855" w:rsidRDefault="00A27855" w:rsidP="00A27855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855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 для развития зрения.</w:t>
            </w:r>
          </w:p>
          <w:p w14:paraId="239EF7DA" w14:textId="77777777" w:rsidR="00A27855" w:rsidRPr="00A27855" w:rsidRDefault="00A27855" w:rsidP="00A27855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855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Материалы для развития осязания. </w:t>
            </w:r>
          </w:p>
          <w:p w14:paraId="24972057" w14:textId="77777777" w:rsidR="00A27855" w:rsidRPr="00A27855" w:rsidRDefault="00A27855" w:rsidP="00A27855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855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 для развития слуха</w:t>
            </w:r>
          </w:p>
          <w:p w14:paraId="54C081A5" w14:textId="77777777" w:rsidR="00A27855" w:rsidRPr="00A27855" w:rsidRDefault="00A27855" w:rsidP="00A27855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855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Материалы для развития чувства тяжести. </w:t>
            </w:r>
          </w:p>
          <w:p w14:paraId="783A8130" w14:textId="77777777" w:rsidR="00A27855" w:rsidRPr="00A27855" w:rsidRDefault="00A27855" w:rsidP="00A27855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855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 для развития обоняния</w:t>
            </w:r>
          </w:p>
          <w:p w14:paraId="702A4BCE" w14:textId="777AFE01" w:rsidR="00A27855" w:rsidRDefault="00A27855" w:rsidP="00A27855">
            <w:pPr>
              <w:jc w:val="both"/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855">
              <w:rPr>
                <w:rStyle w:val="af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Материалы для развития вкуса.</w:t>
            </w:r>
          </w:p>
        </w:tc>
        <w:tc>
          <w:tcPr>
            <w:tcW w:w="3486" w:type="dxa"/>
          </w:tcPr>
          <w:p w14:paraId="21AB064A" w14:textId="77777777" w:rsidR="00A27855" w:rsidRPr="00327B91" w:rsidRDefault="00A27855" w:rsidP="00FD2603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85324E" w14:textId="77777777" w:rsidR="00FD2603" w:rsidRPr="001D5A80" w:rsidRDefault="00FD2603" w:rsidP="00FD26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p w14:paraId="5AD2543F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8" w:name="570e9e2a40c2d64f265e8472bd337bdac5261963"/>
      <w:bookmarkStart w:id="9" w:name="8"/>
      <w:bookmarkEnd w:id="8"/>
      <w:bookmarkEnd w:id="9"/>
    </w:p>
    <w:p w14:paraId="07EC1EA3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868F4E6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883FFD3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534A284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17682DA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BF4699D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EADF375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A4DE867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84BDC0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F137539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0C276DC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0A0C3F6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9924C95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E8EE824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EA02A1B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33CA8A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8DBFD19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8BA275C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E815D1F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C119DB6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AFF51F8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96D4E5B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0C92EC1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7866EE4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945CC7A" w14:textId="77777777" w:rsidR="007939AE" w:rsidRDefault="007939AE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EBE8E4" w14:textId="041FCEA0" w:rsidR="001D5A80" w:rsidRPr="001D5A80" w:rsidRDefault="001D5A80" w:rsidP="001D5A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Карта проверки плана воспитательно-образовательной работы</w:t>
      </w:r>
    </w:p>
    <w:p w14:paraId="7769DB52" w14:textId="77777777" w:rsidR="001D5A80" w:rsidRDefault="001D5A80" w:rsidP="001D5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0" w:name="489fe04fcf807ce56ca5eeefbeebb9c80fd5ca4f"/>
      <w:bookmarkStart w:id="11" w:name="9"/>
      <w:bookmarkEnd w:id="10"/>
      <w:bookmarkEnd w:id="11"/>
      <w:r w:rsidRPr="001D5A8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Карта анализа работы по взаимодействию с родителями</w:t>
      </w:r>
    </w:p>
    <w:p w14:paraId="5C2469B0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939AE">
        <w:rPr>
          <w:b/>
          <w:bCs/>
          <w:color w:val="333333"/>
        </w:rPr>
        <w:t>Анкета </w:t>
      </w:r>
    </w:p>
    <w:p w14:paraId="7BF7661E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7939AE">
        <w:rPr>
          <w:b/>
          <w:bCs/>
          <w:color w:val="333333"/>
        </w:rPr>
        <w:t>«Определение знаний родителей по вопросам сенсорного развития»</w:t>
      </w:r>
    </w:p>
    <w:p w14:paraId="5D157D4A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Внимание, родители!</w:t>
      </w:r>
    </w:p>
    <w:p w14:paraId="1C746B68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В рамках планирования работы по теме «Сенсорное развитие детей дошкольного возраста» нам необходимо знать ваши рассуждения по данной теме. Вашему вниманию предлагается анкета:</w:t>
      </w:r>
    </w:p>
    <w:p w14:paraId="3949415C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1. Слышали ли вы что-нибудь о сенсорном развитие ребёнка?</w:t>
      </w:r>
    </w:p>
    <w:p w14:paraId="4A5D3253" w14:textId="77777777" w:rsidR="00327B91" w:rsidRPr="007939AE" w:rsidRDefault="00327B91" w:rsidP="00327B91">
      <w:pPr>
        <w:pStyle w:val="ae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да; </w:t>
      </w:r>
    </w:p>
    <w:p w14:paraId="74607410" w14:textId="77777777" w:rsidR="00327B91" w:rsidRPr="007939AE" w:rsidRDefault="00327B91" w:rsidP="00327B91">
      <w:pPr>
        <w:pStyle w:val="ae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нет. </w:t>
      </w:r>
    </w:p>
    <w:p w14:paraId="335188D1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2. Считаете ли вы необходимым развитие ребёнка в данном направлении? </w:t>
      </w:r>
    </w:p>
    <w:p w14:paraId="59FA8F45" w14:textId="77777777" w:rsidR="00327B91" w:rsidRPr="007939AE" w:rsidRDefault="00327B91" w:rsidP="00327B91">
      <w:pPr>
        <w:pStyle w:val="ae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считаю нужным; </w:t>
      </w:r>
    </w:p>
    <w:p w14:paraId="7C571FA2" w14:textId="77777777" w:rsidR="00327B91" w:rsidRPr="007939AE" w:rsidRDefault="00327B91" w:rsidP="00327B91">
      <w:pPr>
        <w:pStyle w:val="ae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не считаю нужным; </w:t>
      </w:r>
    </w:p>
    <w:p w14:paraId="35657453" w14:textId="77777777" w:rsidR="00327B91" w:rsidRPr="007939AE" w:rsidRDefault="00327B91" w:rsidP="00327B91">
      <w:pPr>
        <w:pStyle w:val="ae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затрудняюсь ответить. </w:t>
      </w:r>
    </w:p>
    <w:p w14:paraId="102C7257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3. Готовы ли вы участвовать в создании в группе условий для сенсорного воспитания ребёнка?</w:t>
      </w:r>
    </w:p>
    <w:p w14:paraId="142B3373" w14:textId="77777777" w:rsidR="00327B91" w:rsidRPr="007939AE" w:rsidRDefault="00327B91" w:rsidP="00327B91">
      <w:pPr>
        <w:pStyle w:val="ae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да; </w:t>
      </w:r>
    </w:p>
    <w:p w14:paraId="58616CF6" w14:textId="77777777" w:rsidR="00327B91" w:rsidRPr="007939AE" w:rsidRDefault="00327B91" w:rsidP="00327B91">
      <w:pPr>
        <w:pStyle w:val="ae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нет.</w:t>
      </w:r>
    </w:p>
    <w:p w14:paraId="2C9DFD53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4. Устраивает ли вас информация о сенсорном воспитании, размещённая в группе? </w:t>
      </w:r>
    </w:p>
    <w:p w14:paraId="440C1878" w14:textId="77777777" w:rsidR="00327B91" w:rsidRPr="007939AE" w:rsidRDefault="00327B91" w:rsidP="00327B91">
      <w:pPr>
        <w:pStyle w:val="ae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информация отсутствует; </w:t>
      </w:r>
    </w:p>
    <w:p w14:paraId="1F1379BB" w14:textId="77777777" w:rsidR="00327B91" w:rsidRPr="007939AE" w:rsidRDefault="00327B91" w:rsidP="00327B91">
      <w:pPr>
        <w:pStyle w:val="ae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я не обращаю внимания на информацию; </w:t>
      </w:r>
    </w:p>
    <w:p w14:paraId="4931AF02" w14:textId="77777777" w:rsidR="00327B91" w:rsidRPr="007939AE" w:rsidRDefault="00327B91" w:rsidP="00327B91">
      <w:pPr>
        <w:pStyle w:val="ae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информация интересная, но не имеет практической значимости для меня; </w:t>
      </w:r>
    </w:p>
    <w:p w14:paraId="1213C2C9" w14:textId="77777777" w:rsidR="00327B91" w:rsidRPr="007939AE" w:rsidRDefault="00327B91" w:rsidP="00327B91">
      <w:pPr>
        <w:pStyle w:val="ae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наглядная информация интересна и полезна для меня. </w:t>
      </w:r>
    </w:p>
    <w:p w14:paraId="1B245171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5. Оцените уровень развития у вашего ребенка всех видов восприятия: </w:t>
      </w:r>
    </w:p>
    <w:p w14:paraId="5B552D46" w14:textId="77777777" w:rsidR="00327B91" w:rsidRPr="007939AE" w:rsidRDefault="00327B91" w:rsidP="00327B91">
      <w:pPr>
        <w:pStyle w:val="ae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высокий; </w:t>
      </w:r>
    </w:p>
    <w:p w14:paraId="6DB6AC5F" w14:textId="77777777" w:rsidR="00327B91" w:rsidRPr="007939AE" w:rsidRDefault="00327B91" w:rsidP="00327B91">
      <w:pPr>
        <w:pStyle w:val="ae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средний; </w:t>
      </w:r>
    </w:p>
    <w:p w14:paraId="13FF9F77" w14:textId="77777777" w:rsidR="00327B91" w:rsidRPr="007939AE" w:rsidRDefault="00327B91" w:rsidP="00327B91">
      <w:pPr>
        <w:pStyle w:val="ae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низкий. </w:t>
      </w:r>
    </w:p>
    <w:p w14:paraId="509561E2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6. Имеются ли у вас дома игры по сенсорному развитию: </w:t>
      </w:r>
    </w:p>
    <w:p w14:paraId="0DD90A26" w14:textId="77777777" w:rsidR="00327B91" w:rsidRPr="007939AE" w:rsidRDefault="00327B91" w:rsidP="00327B91">
      <w:pPr>
        <w:pStyle w:val="ae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да; </w:t>
      </w:r>
    </w:p>
    <w:p w14:paraId="5A670E9F" w14:textId="77777777" w:rsidR="00327B91" w:rsidRPr="007939AE" w:rsidRDefault="00327B91" w:rsidP="00327B91">
      <w:pPr>
        <w:pStyle w:val="ae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нет; </w:t>
      </w:r>
    </w:p>
    <w:p w14:paraId="3EA8DA28" w14:textId="77777777" w:rsidR="00327B91" w:rsidRPr="007939AE" w:rsidRDefault="00327B91" w:rsidP="00327B91">
      <w:pPr>
        <w:pStyle w:val="ae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не знаю. </w:t>
      </w:r>
    </w:p>
    <w:p w14:paraId="6EC5F5B0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7. В какие из них чаще всего ваш ребенок играет дома?</w:t>
      </w:r>
    </w:p>
    <w:p w14:paraId="38F1AACB" w14:textId="77777777" w:rsidR="00327B91" w:rsidRPr="007939AE" w:rsidRDefault="00327B91" w:rsidP="00327B91">
      <w:pPr>
        <w:pStyle w:val="ae"/>
        <w:shd w:val="clear" w:color="auto" w:fill="FFFFFF"/>
        <w:spacing w:before="0" w:beforeAutospacing="0" w:after="150" w:afterAutospacing="0"/>
        <w:rPr>
          <w:color w:val="333333"/>
        </w:rPr>
      </w:pPr>
      <w:r w:rsidRPr="007939AE">
        <w:rPr>
          <w:color w:val="333333"/>
        </w:rPr>
        <w:t>8. В освещении какого вопроса по сенсорному воспитанию вы нуждаетесь?</w:t>
      </w:r>
    </w:p>
    <w:p w14:paraId="2A31EF3C" w14:textId="77777777" w:rsidR="00327B91" w:rsidRDefault="00327B91" w:rsidP="00327B91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333333"/>
        </w:rPr>
      </w:pPr>
      <w:r w:rsidRPr="007939AE">
        <w:rPr>
          <w:color w:val="333333"/>
        </w:rPr>
        <w:br/>
      </w:r>
      <w:r w:rsidRPr="007939AE">
        <w:rPr>
          <w:b/>
          <w:bCs/>
          <w:i/>
          <w:iCs/>
          <w:color w:val="333333"/>
        </w:rPr>
        <w:t>Спасибо за сотрудничество!</w:t>
      </w:r>
    </w:p>
    <w:p w14:paraId="37EFC970" w14:textId="77777777" w:rsidR="007939AE" w:rsidRPr="007939AE" w:rsidRDefault="007939AE" w:rsidP="00327B91">
      <w:pPr>
        <w:pStyle w:val="ae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483FFCBF" w14:textId="77777777" w:rsidR="00327B91" w:rsidRPr="001D5A80" w:rsidRDefault="00327B91" w:rsidP="001D5A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</w:pPr>
    </w:p>
    <w:tbl>
      <w:tblPr>
        <w:tblW w:w="10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172"/>
        <w:gridCol w:w="1189"/>
        <w:gridCol w:w="1189"/>
        <w:gridCol w:w="1168"/>
        <w:gridCol w:w="1191"/>
        <w:gridCol w:w="2084"/>
      </w:tblGrid>
      <w:tr w:rsidR="007939AE" w:rsidRPr="001D5A80" w14:paraId="036C428C" w14:textId="77777777" w:rsidTr="001D5A80">
        <w:trPr>
          <w:trHeight w:val="29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C942" w14:textId="77777777" w:rsidR="001D5A80" w:rsidRPr="001D5A80" w:rsidRDefault="001D5A80" w:rsidP="001D5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bookmarkStart w:id="12" w:name="69bbaeff0b2ef18056558ca31cfedc9433810ac4"/>
            <w:bookmarkStart w:id="13" w:name="10"/>
            <w:bookmarkEnd w:id="12"/>
            <w:bookmarkEnd w:id="13"/>
            <w:r w:rsidRPr="001D5A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Критерии оценки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B52D" w14:textId="20CF21E3" w:rsidR="001D5A80" w:rsidRPr="001D5A80" w:rsidRDefault="007939AE" w:rsidP="001D5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939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2-я группа раннего возраста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7524" w14:textId="664C804E" w:rsidR="001D5A80" w:rsidRPr="001D5A80" w:rsidRDefault="007939AE" w:rsidP="001D5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939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1-я младшая группа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87DF" w14:textId="078512D1" w:rsidR="001D5A80" w:rsidRPr="001D5A80" w:rsidRDefault="007939AE" w:rsidP="001D5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939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2-я младшая группа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4CC8" w14:textId="01C48743" w:rsidR="001D5A80" w:rsidRPr="001D5A80" w:rsidRDefault="007939AE" w:rsidP="001D5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939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Средняя группа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552B" w14:textId="6A7077A3" w:rsidR="001D5A80" w:rsidRPr="001D5A80" w:rsidRDefault="007939AE" w:rsidP="001D5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939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Старшая группа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3B84" w14:textId="524F8758" w:rsidR="001D5A80" w:rsidRPr="001D5A80" w:rsidRDefault="007939AE" w:rsidP="001D5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939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Подготовительная группа</w:t>
            </w:r>
          </w:p>
        </w:tc>
      </w:tr>
      <w:tr w:rsidR="007939AE" w:rsidRPr="001D5A80" w14:paraId="3B8FD896" w14:textId="77777777" w:rsidTr="007939AE">
        <w:trPr>
          <w:trHeight w:val="861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1B79E" w14:textId="6AC959DA" w:rsidR="001D5A80" w:rsidRPr="001D5A80" w:rsidRDefault="007939AE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Материал для просвещения родителей по сенсорному развитию детей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2288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983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5E6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C9F8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E5F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26E5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939AE" w:rsidRPr="001D5A80" w14:paraId="345C73FF" w14:textId="77777777" w:rsidTr="001D5A80">
        <w:trPr>
          <w:trHeight w:val="59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D194" w14:textId="77777777" w:rsidR="001D5A80" w:rsidRPr="001D5A80" w:rsidRDefault="001D5A80" w:rsidP="001D5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Конкретность, доступность, актуальность информации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E17F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B0F6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8F7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36ED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D72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5975D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939AE" w:rsidRPr="001D5A80" w14:paraId="0810D085" w14:textId="77777777" w:rsidTr="001D5A80">
        <w:trPr>
          <w:trHeight w:val="29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D3BB" w14:textId="77777777" w:rsidR="001D5A80" w:rsidRPr="001D5A80" w:rsidRDefault="001D5A80" w:rsidP="001D5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Эстетичность оформления материалов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86F6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5B3E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252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210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F2A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5DE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939AE" w:rsidRPr="001D5A80" w14:paraId="01618170" w14:textId="77777777" w:rsidTr="001D5A80">
        <w:trPr>
          <w:trHeight w:val="296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25E2" w14:textId="77777777" w:rsidR="001D5A80" w:rsidRPr="001D5A80" w:rsidRDefault="001D5A80" w:rsidP="001D5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Формы подачи материала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5FEFB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3BFA6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FC5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DEC3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D93D0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C7C8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939AE" w:rsidRPr="001D5A80" w14:paraId="0BD33705" w14:textId="77777777" w:rsidTr="001D5A80">
        <w:trPr>
          <w:trHeight w:val="888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62FB" w14:textId="77777777" w:rsidR="001D5A80" w:rsidRPr="001D5A80" w:rsidRDefault="001D5A80" w:rsidP="001D5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Уровень вовлечённости родителей в воспитательно-образовательный процесс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00FE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CC07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7102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B394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1CB1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989A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939AE" w:rsidRPr="001D5A80" w14:paraId="3213C691" w14:textId="77777777" w:rsidTr="001D5A80">
        <w:trPr>
          <w:trHeight w:val="118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282BF" w14:textId="77777777" w:rsidR="001D5A80" w:rsidRPr="001D5A80" w:rsidRDefault="001D5A80" w:rsidP="001D5A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Уровень педагогической компетентности в вопросах конструктивной и изобразительной деятельности дошкольников</w:t>
            </w:r>
            <w:r w:rsidRPr="001D5A8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C19D" w14:textId="77777777" w:rsidR="001D5A80" w:rsidRPr="001D5A80" w:rsidRDefault="001D5A80" w:rsidP="001D5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70EA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826B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32AA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7DE6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A7BC" w14:textId="77777777" w:rsidR="001D5A80" w:rsidRPr="001D5A80" w:rsidRDefault="001D5A80" w:rsidP="001D5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CAD409F" w14:textId="77777777" w:rsidR="00BB30E7" w:rsidRDefault="00BB30E7"/>
    <w:sectPr w:rsidR="00BB30E7" w:rsidSect="001D5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02C"/>
    <w:multiLevelType w:val="multilevel"/>
    <w:tmpl w:val="2624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750F0"/>
    <w:multiLevelType w:val="multilevel"/>
    <w:tmpl w:val="AD5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817AB"/>
    <w:multiLevelType w:val="hybridMultilevel"/>
    <w:tmpl w:val="A7A62D32"/>
    <w:lvl w:ilvl="0" w:tplc="EE9C5CC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40A50"/>
    <w:multiLevelType w:val="multilevel"/>
    <w:tmpl w:val="997C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81745"/>
    <w:multiLevelType w:val="multilevel"/>
    <w:tmpl w:val="B0D6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71C84"/>
    <w:multiLevelType w:val="multilevel"/>
    <w:tmpl w:val="4602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B305D"/>
    <w:multiLevelType w:val="hybridMultilevel"/>
    <w:tmpl w:val="02A2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F0358"/>
    <w:multiLevelType w:val="multilevel"/>
    <w:tmpl w:val="E730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7469C3"/>
    <w:multiLevelType w:val="multilevel"/>
    <w:tmpl w:val="5D44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118493">
    <w:abstractNumId w:val="6"/>
  </w:num>
  <w:num w:numId="2" w16cid:durableId="1008141551">
    <w:abstractNumId w:val="2"/>
  </w:num>
  <w:num w:numId="3" w16cid:durableId="878511142">
    <w:abstractNumId w:val="1"/>
  </w:num>
  <w:num w:numId="4" w16cid:durableId="2129855647">
    <w:abstractNumId w:val="0"/>
  </w:num>
  <w:num w:numId="5" w16cid:durableId="52239036">
    <w:abstractNumId w:val="7"/>
  </w:num>
  <w:num w:numId="6" w16cid:durableId="173957833">
    <w:abstractNumId w:val="4"/>
  </w:num>
  <w:num w:numId="7" w16cid:durableId="536241497">
    <w:abstractNumId w:val="8"/>
  </w:num>
  <w:num w:numId="8" w16cid:durableId="1295671618">
    <w:abstractNumId w:val="3"/>
  </w:num>
  <w:num w:numId="9" w16cid:durableId="1516773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DE"/>
    <w:rsid w:val="001C5736"/>
    <w:rsid w:val="001D5A80"/>
    <w:rsid w:val="00327B91"/>
    <w:rsid w:val="003B4BB9"/>
    <w:rsid w:val="004A6879"/>
    <w:rsid w:val="004E235B"/>
    <w:rsid w:val="005203CD"/>
    <w:rsid w:val="007479AA"/>
    <w:rsid w:val="007939AE"/>
    <w:rsid w:val="008B4078"/>
    <w:rsid w:val="009443DE"/>
    <w:rsid w:val="00946940"/>
    <w:rsid w:val="00A109A8"/>
    <w:rsid w:val="00A27855"/>
    <w:rsid w:val="00BB30E7"/>
    <w:rsid w:val="00E022FB"/>
    <w:rsid w:val="00FA7B78"/>
    <w:rsid w:val="00F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6D74"/>
  <w15:chartTrackingRefBased/>
  <w15:docId w15:val="{337F8C67-3B56-4079-AD35-220D306C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4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43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3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3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3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3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3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43D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D5A80"/>
  </w:style>
  <w:style w:type="paragraph" w:customStyle="1" w:styleId="msonormal0">
    <w:name w:val="msonormal"/>
    <w:basedOn w:val="a"/>
    <w:rsid w:val="001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1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0">
    <w:name w:val="c40"/>
    <w:basedOn w:val="a0"/>
    <w:rsid w:val="001D5A80"/>
  </w:style>
  <w:style w:type="character" w:customStyle="1" w:styleId="c12">
    <w:name w:val="c12"/>
    <w:basedOn w:val="a0"/>
    <w:rsid w:val="001D5A80"/>
  </w:style>
  <w:style w:type="paragraph" w:customStyle="1" w:styleId="c2">
    <w:name w:val="c2"/>
    <w:basedOn w:val="a"/>
    <w:rsid w:val="001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1D5A80"/>
  </w:style>
  <w:style w:type="paragraph" w:customStyle="1" w:styleId="c22">
    <w:name w:val="c22"/>
    <w:basedOn w:val="a"/>
    <w:rsid w:val="001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1D5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D5A80"/>
    <w:rPr>
      <w:color w:val="800080"/>
      <w:u w:val="single"/>
    </w:rPr>
  </w:style>
  <w:style w:type="paragraph" w:customStyle="1" w:styleId="c10">
    <w:name w:val="c10"/>
    <w:basedOn w:val="a"/>
    <w:rsid w:val="001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1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7">
    <w:name w:val="c27"/>
    <w:basedOn w:val="a0"/>
    <w:rsid w:val="001D5A80"/>
  </w:style>
  <w:style w:type="character" w:customStyle="1" w:styleId="c35">
    <w:name w:val="c35"/>
    <w:basedOn w:val="a0"/>
    <w:rsid w:val="001D5A80"/>
  </w:style>
  <w:style w:type="character" w:customStyle="1" w:styleId="c52">
    <w:name w:val="c52"/>
    <w:basedOn w:val="a0"/>
    <w:rsid w:val="001D5A80"/>
  </w:style>
  <w:style w:type="character" w:customStyle="1" w:styleId="c28">
    <w:name w:val="c28"/>
    <w:basedOn w:val="a0"/>
    <w:rsid w:val="001D5A80"/>
  </w:style>
  <w:style w:type="paragraph" w:customStyle="1" w:styleId="c18">
    <w:name w:val="c18"/>
    <w:basedOn w:val="a"/>
    <w:rsid w:val="001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1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1D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1">
    <w:name w:val="c51"/>
    <w:basedOn w:val="a0"/>
    <w:rsid w:val="001D5A80"/>
  </w:style>
  <w:style w:type="table" w:styleId="af">
    <w:name w:val="Table Grid"/>
    <w:basedOn w:val="a1"/>
    <w:uiPriority w:val="39"/>
    <w:rsid w:val="001C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946940"/>
    <w:rPr>
      <w:b/>
      <w:bCs/>
    </w:rPr>
  </w:style>
  <w:style w:type="paragraph" w:customStyle="1" w:styleId="futurismarkdown-listitem">
    <w:name w:val="futurismarkdown-listitem"/>
    <w:basedOn w:val="a"/>
    <w:rsid w:val="0032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4</cp:revision>
  <cp:lastPrinted>2025-11-17T14:41:00Z</cp:lastPrinted>
  <dcterms:created xsi:type="dcterms:W3CDTF">2025-11-16T11:57:00Z</dcterms:created>
  <dcterms:modified xsi:type="dcterms:W3CDTF">2025-11-17T16:31:00Z</dcterms:modified>
</cp:coreProperties>
</file>