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633" w:rsidRPr="00A95633" w:rsidRDefault="00A95633" w:rsidP="00A95633">
      <w:pPr>
        <w:spacing w:line="450" w:lineRule="atLeast"/>
        <w:jc w:val="left"/>
        <w:textAlignment w:val="baseline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bookmarkStart w:id="0" w:name="_GoBack"/>
      <w:r w:rsidRPr="00A95633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Концепция противодействия терроризму в Российской Федерации </w:t>
      </w:r>
      <w:bookmarkEnd w:id="0"/>
      <w:r w:rsidRPr="00A95633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(утв. Президентом РФ 5 октября 2009 г.)</w:t>
      </w:r>
    </w:p>
    <w:p w:rsidR="00A95633" w:rsidRPr="00A95633" w:rsidRDefault="00A95633" w:rsidP="00A95633">
      <w:pPr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5633" w:rsidRPr="00A95633" w:rsidRDefault="00A95633" w:rsidP="00A95633">
      <w:pPr>
        <w:spacing w:after="75" w:line="330" w:lineRule="atLeast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Концепция противодействия терроризму в Российской Федерации (утв. Президентом РФ 5 октября 2009 г.)</w:t>
      </w:r>
    </w:p>
    <w:p w:rsidR="00A95633" w:rsidRPr="00A95633" w:rsidRDefault="00A95633" w:rsidP="00A95633">
      <w:pPr>
        <w:spacing w:after="75" w:line="330" w:lineRule="atLeast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Настоящая Концепция определяет основные принципы государственной политики в области противодействия терроризму в Российской Федерации, цель, задачи и направления дальнейшего развития общегосударственной системы противодействия терроризму в Российской Федерации.</w:t>
      </w:r>
    </w:p>
    <w:p w:rsidR="00A95633" w:rsidRPr="00A95633" w:rsidRDefault="00A95633" w:rsidP="00A95633">
      <w:pPr>
        <w:spacing w:line="255" w:lineRule="atLeast"/>
        <w:jc w:val="left"/>
        <w:textAlignment w:val="baseline"/>
        <w:outlineLvl w:val="4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I. ТЕРРОРИЗМ КАК УГРОЗА НАЦИОНАЛЬНОЙ БЕЗОПАСНОСТИ РОССИЙСКОЙ ФЕДЕРАЦИИ</w:t>
      </w:r>
    </w:p>
    <w:p w:rsidR="00A95633" w:rsidRPr="00A95633" w:rsidRDefault="00A95633" w:rsidP="00A95633">
      <w:pPr>
        <w:shd w:val="clear" w:color="auto" w:fill="C5C5C8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95633" w:rsidRPr="00A95633" w:rsidRDefault="00A95633" w:rsidP="00A95633">
      <w:pPr>
        <w:spacing w:after="75" w:line="330" w:lineRule="atLeast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1. Основными тенденциями современного терроризма являются:</w:t>
      </w:r>
    </w:p>
    <w:p w:rsidR="00A95633" w:rsidRPr="00A95633" w:rsidRDefault="00A95633" w:rsidP="00A95633">
      <w:pPr>
        <w:numPr>
          <w:ilvl w:val="0"/>
          <w:numId w:val="1"/>
        </w:numPr>
        <w:spacing w:after="225" w:line="330" w:lineRule="atLeast"/>
        <w:ind w:left="225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а) увеличение количества террористических актов и пострадавших от них лиц;</w:t>
      </w:r>
    </w:p>
    <w:p w:rsidR="00A95633" w:rsidRPr="00A95633" w:rsidRDefault="00A95633" w:rsidP="00A95633">
      <w:pPr>
        <w:numPr>
          <w:ilvl w:val="0"/>
          <w:numId w:val="1"/>
        </w:numPr>
        <w:spacing w:after="225" w:line="330" w:lineRule="atLeast"/>
        <w:ind w:left="225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расширение географии терроризма, интернациональный характер террористических организаций, использование международными террористическими организациями </w:t>
      </w:r>
      <w:proofErr w:type="spellStart"/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этнорелигиозного</w:t>
      </w:r>
      <w:proofErr w:type="spellEnd"/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фактора;</w:t>
      </w:r>
    </w:p>
    <w:p w:rsidR="00A95633" w:rsidRPr="00A95633" w:rsidRDefault="00A95633" w:rsidP="00A95633">
      <w:pPr>
        <w:numPr>
          <w:ilvl w:val="0"/>
          <w:numId w:val="1"/>
        </w:numPr>
        <w:spacing w:after="225" w:line="330" w:lineRule="atLeast"/>
        <w:ind w:left="225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в) усиление взаимного влияния различных внутренних и внешних социальных, политических, экономических и иных факторов на возникновение и распространение терроризма;</w:t>
      </w:r>
    </w:p>
    <w:p w:rsidR="00A95633" w:rsidRPr="00A95633" w:rsidRDefault="00A95633" w:rsidP="00A95633">
      <w:pPr>
        <w:numPr>
          <w:ilvl w:val="0"/>
          <w:numId w:val="1"/>
        </w:numPr>
        <w:spacing w:after="225" w:line="330" w:lineRule="atLeast"/>
        <w:ind w:left="225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г) повышение уровня организованности террористической деятельности, создание крупных террористических формирований с развитой инфраструктурой;</w:t>
      </w:r>
    </w:p>
    <w:p w:rsidR="00A95633" w:rsidRPr="00A95633" w:rsidRDefault="00A95633" w:rsidP="00A95633">
      <w:pPr>
        <w:numPr>
          <w:ilvl w:val="0"/>
          <w:numId w:val="1"/>
        </w:numPr>
        <w:spacing w:after="225" w:line="330" w:lineRule="atLeast"/>
        <w:ind w:left="225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д) усиление взаимосвязи терроризма и организованной преступности, в том числе транснациональной;</w:t>
      </w:r>
    </w:p>
    <w:p w:rsidR="00A95633" w:rsidRPr="00A95633" w:rsidRDefault="00A95633" w:rsidP="00A95633">
      <w:pPr>
        <w:numPr>
          <w:ilvl w:val="0"/>
          <w:numId w:val="1"/>
        </w:numPr>
        <w:spacing w:after="225" w:line="330" w:lineRule="atLeast"/>
        <w:ind w:left="225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е) повышение уровня финансирования террористической деятельности и материально-технической оснащенности террористических организаций;</w:t>
      </w:r>
    </w:p>
    <w:p w:rsidR="00A95633" w:rsidRPr="00A95633" w:rsidRDefault="00A95633" w:rsidP="00A95633">
      <w:pPr>
        <w:numPr>
          <w:ilvl w:val="0"/>
          <w:numId w:val="1"/>
        </w:numPr>
        <w:spacing w:after="225" w:line="330" w:lineRule="atLeast"/>
        <w:ind w:left="225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ж) стремление субъектов террористической деятельности завладеть оружием массового поражения;</w:t>
      </w:r>
    </w:p>
    <w:p w:rsidR="00A95633" w:rsidRPr="00A95633" w:rsidRDefault="00A95633" w:rsidP="00A95633">
      <w:pPr>
        <w:numPr>
          <w:ilvl w:val="0"/>
          <w:numId w:val="1"/>
        </w:numPr>
        <w:spacing w:after="225" w:line="330" w:lineRule="atLeast"/>
        <w:ind w:left="225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з) попытки использования терроризма как инструмента вмешательства во внутренние дела государств;</w:t>
      </w:r>
    </w:p>
    <w:p w:rsidR="00A95633" w:rsidRPr="00A95633" w:rsidRDefault="00A95633" w:rsidP="00A95633">
      <w:pPr>
        <w:numPr>
          <w:ilvl w:val="0"/>
          <w:numId w:val="1"/>
        </w:numPr>
        <w:spacing w:after="225" w:line="330" w:lineRule="atLeast"/>
        <w:ind w:left="225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и) разработка новых и совершенствование существующих форм и методов террористической деятельности, направленных на увеличение масштабов последствий террористических актов и количества пострадавших.</w:t>
      </w:r>
    </w:p>
    <w:p w:rsidR="00A95633" w:rsidRPr="00A95633" w:rsidRDefault="00A95633" w:rsidP="00A95633">
      <w:pPr>
        <w:spacing w:after="75" w:line="330" w:lineRule="atLeast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 </w:t>
      </w:r>
      <w:proofErr w:type="gramStart"/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Возникновение и распространение терроризма в Российской Федерации имеют определенные исторические предпосылки и связаны как с внутренними экономическими, политическими, социальными, межнациональными, конфессиональными противоречиями, так и с внешними, в том числе общими для всего мирового сообщества, террористическими угрозами.</w:t>
      </w:r>
      <w:proofErr w:type="gramEnd"/>
    </w:p>
    <w:p w:rsidR="00A95633" w:rsidRPr="00A95633" w:rsidRDefault="00A95633" w:rsidP="00A95633">
      <w:pPr>
        <w:spacing w:after="75" w:line="330" w:lineRule="atLeast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3. Основными внутренними факторами, обусловливающими возникновение и распространение терроризма в Российской Федерации либо способствующими ему причинами и условиями, являются:</w:t>
      </w:r>
    </w:p>
    <w:p w:rsidR="00A95633" w:rsidRPr="00A95633" w:rsidRDefault="00A95633" w:rsidP="00A95633">
      <w:pPr>
        <w:numPr>
          <w:ilvl w:val="0"/>
          <w:numId w:val="2"/>
        </w:numPr>
        <w:spacing w:after="225" w:line="330" w:lineRule="atLeast"/>
        <w:ind w:left="225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а) межэтнические, межконфессиональные и иные социальные противоречия;</w:t>
      </w:r>
    </w:p>
    <w:p w:rsidR="00A95633" w:rsidRPr="00A95633" w:rsidRDefault="00A95633" w:rsidP="00A95633">
      <w:pPr>
        <w:numPr>
          <w:ilvl w:val="0"/>
          <w:numId w:val="2"/>
        </w:numPr>
        <w:spacing w:after="225" w:line="330" w:lineRule="atLeast"/>
        <w:ind w:left="225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наличие условий для деятельности </w:t>
      </w:r>
      <w:proofErr w:type="spellStart"/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экстремистски</w:t>
      </w:r>
      <w:proofErr w:type="spellEnd"/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настроенных лиц и объединений;</w:t>
      </w:r>
    </w:p>
    <w:p w:rsidR="00A95633" w:rsidRPr="00A95633" w:rsidRDefault="00A95633" w:rsidP="00A95633">
      <w:pPr>
        <w:numPr>
          <w:ilvl w:val="0"/>
          <w:numId w:val="2"/>
        </w:numPr>
        <w:spacing w:after="225" w:line="330" w:lineRule="atLeast"/>
        <w:ind w:left="225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в) недостаточная эффективность правоохранительных, административно-правовых и иных мер по противодействию терроризму;</w:t>
      </w:r>
    </w:p>
    <w:p w:rsidR="00A95633" w:rsidRPr="00A95633" w:rsidRDefault="00A95633" w:rsidP="00A95633">
      <w:pPr>
        <w:numPr>
          <w:ilvl w:val="0"/>
          <w:numId w:val="2"/>
        </w:numPr>
        <w:spacing w:after="225" w:line="330" w:lineRule="atLeast"/>
        <w:ind w:left="225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ненадлежащий </w:t>
      </w:r>
      <w:proofErr w:type="gramStart"/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распространением идей радикализма, пропагандой насилия и жестокости в едином информационном пространстве Российской Федерации;</w:t>
      </w:r>
    </w:p>
    <w:p w:rsidR="00A95633" w:rsidRPr="00A95633" w:rsidRDefault="00A95633" w:rsidP="00A95633">
      <w:pPr>
        <w:numPr>
          <w:ilvl w:val="0"/>
          <w:numId w:val="2"/>
        </w:numPr>
        <w:spacing w:after="225" w:line="330" w:lineRule="atLeast"/>
        <w:ind w:left="225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д) недостаточно эффективная борьба с организованной преступностью и коррупцией, незаконным оборотом оружия, боеприпасов и взрывчатых веществ.</w:t>
      </w:r>
    </w:p>
    <w:p w:rsidR="00A95633" w:rsidRPr="00A95633" w:rsidRDefault="00A95633" w:rsidP="00A95633">
      <w:pPr>
        <w:numPr>
          <w:ilvl w:val="0"/>
          <w:numId w:val="2"/>
        </w:numPr>
        <w:spacing w:after="225" w:line="330" w:lineRule="atLeast"/>
        <w:ind w:left="225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4. Основными внешними факторами, способствующими возникновению и распространению терроризма в Российской Федерации, являются:</w:t>
      </w:r>
    </w:p>
    <w:p w:rsidR="00A95633" w:rsidRPr="00A95633" w:rsidRDefault="00A95633" w:rsidP="00A95633">
      <w:pPr>
        <w:numPr>
          <w:ilvl w:val="0"/>
          <w:numId w:val="2"/>
        </w:numPr>
        <w:spacing w:after="225" w:line="330" w:lineRule="atLeast"/>
        <w:ind w:left="225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попытки проникновения международных террористических организаций в отдельные регионы Российской Федерации;</w:t>
      </w:r>
    </w:p>
    <w:p w:rsidR="00A95633" w:rsidRPr="00A95633" w:rsidRDefault="00A95633" w:rsidP="00A95633">
      <w:pPr>
        <w:numPr>
          <w:ilvl w:val="0"/>
          <w:numId w:val="2"/>
        </w:numPr>
        <w:spacing w:after="225" w:line="330" w:lineRule="atLeast"/>
        <w:ind w:left="225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б) наличие очагов террористической активности вблизи государственной границы Российской Федерации и границ ее союзников;</w:t>
      </w:r>
    </w:p>
    <w:p w:rsidR="00A95633" w:rsidRPr="00A95633" w:rsidRDefault="00A95633" w:rsidP="00A95633">
      <w:pPr>
        <w:numPr>
          <w:ilvl w:val="0"/>
          <w:numId w:val="2"/>
        </w:numPr>
        <w:spacing w:after="225" w:line="330" w:lineRule="atLeast"/>
        <w:ind w:left="225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в) наличие в иностранных государствах лагерей подготовки боевиков для международных террористических и экстремистских организаций, в том числе антироссийской направленности, а также теологических учебных заведений, распространяющих идеологию религиозного экстремизма;</w:t>
      </w:r>
    </w:p>
    <w:p w:rsidR="00A95633" w:rsidRPr="00A95633" w:rsidRDefault="00A95633" w:rsidP="00A95633">
      <w:pPr>
        <w:numPr>
          <w:ilvl w:val="0"/>
          <w:numId w:val="2"/>
        </w:numPr>
        <w:spacing w:after="225" w:line="330" w:lineRule="atLeast"/>
        <w:ind w:left="225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г) финансовая поддержка террористических и экстремистских организаций, действующих на территории Российской Федерации, со стороны международных террористических и экстремистских организаций;</w:t>
      </w:r>
    </w:p>
    <w:p w:rsidR="00A95633" w:rsidRPr="00A95633" w:rsidRDefault="00A95633" w:rsidP="00A95633">
      <w:pPr>
        <w:numPr>
          <w:ilvl w:val="0"/>
          <w:numId w:val="2"/>
        </w:numPr>
        <w:spacing w:after="225" w:line="330" w:lineRule="atLeast"/>
        <w:ind w:left="225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д) стремление ряда иностранных государств, в том числе в рамках осуществления антитеррористической деятельности, ослабить Российскую </w:t>
      </w: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Федерацию и ее позицию в мире, установить свое политическое, экономическое или иное влияние в отдельных субъектах Российской Федерации;</w:t>
      </w:r>
    </w:p>
    <w:p w:rsidR="00A95633" w:rsidRPr="00A95633" w:rsidRDefault="00A95633" w:rsidP="00A95633">
      <w:pPr>
        <w:numPr>
          <w:ilvl w:val="0"/>
          <w:numId w:val="2"/>
        </w:numPr>
        <w:spacing w:after="225" w:line="330" w:lineRule="atLeast"/>
        <w:ind w:left="225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е) распространение идей терроризма и экстремизма через информационно-телекоммуникационную сеть Интернет и средства массовой информации;</w:t>
      </w:r>
    </w:p>
    <w:p w:rsidR="00A95633" w:rsidRPr="00A95633" w:rsidRDefault="00A95633" w:rsidP="00A95633">
      <w:pPr>
        <w:numPr>
          <w:ilvl w:val="0"/>
          <w:numId w:val="2"/>
        </w:numPr>
        <w:spacing w:after="225" w:line="330" w:lineRule="atLeast"/>
        <w:ind w:left="225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ж) заинтересованность субъектов террористической деятельности в широком освещении своей деятельности в средствах массовой информации в целях получения наибольшего общественного резонанса;</w:t>
      </w:r>
    </w:p>
    <w:p w:rsidR="00A95633" w:rsidRPr="00A95633" w:rsidRDefault="00A95633" w:rsidP="00A95633">
      <w:pPr>
        <w:numPr>
          <w:ilvl w:val="0"/>
          <w:numId w:val="2"/>
        </w:numPr>
        <w:spacing w:after="225" w:line="330" w:lineRule="atLeast"/>
        <w:ind w:left="225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з) отсутствие в международном сообществе единого подхода к определению причин возникновения и распространения терроризма и его движущих сил, наличие двойных стандартов в правоприменительной практике в области борьбы с терроризмом;</w:t>
      </w:r>
    </w:p>
    <w:p w:rsidR="00A95633" w:rsidRPr="00A95633" w:rsidRDefault="00A95633" w:rsidP="00A95633">
      <w:pPr>
        <w:numPr>
          <w:ilvl w:val="0"/>
          <w:numId w:val="2"/>
        </w:numPr>
        <w:spacing w:after="225" w:line="330" w:lineRule="atLeast"/>
        <w:ind w:left="225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и) отсутствие единого антитеррористического информационного пространства на международном и национальном уровнях.</w:t>
      </w:r>
    </w:p>
    <w:p w:rsidR="00A95633" w:rsidRPr="00A95633" w:rsidRDefault="00A95633" w:rsidP="00A95633">
      <w:pPr>
        <w:spacing w:line="255" w:lineRule="atLeast"/>
        <w:jc w:val="left"/>
        <w:textAlignment w:val="baseline"/>
        <w:outlineLvl w:val="4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II. ОБЩЕГОСУДАРСТВЕННАЯ СИСТЕМА ПРОТИВОДЕЙСТВИЯ ТЕРРОРИЗМУ</w:t>
      </w:r>
    </w:p>
    <w:p w:rsidR="00A95633" w:rsidRPr="00A95633" w:rsidRDefault="00A95633" w:rsidP="00A95633">
      <w:pPr>
        <w:shd w:val="clear" w:color="auto" w:fill="C5C5C8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95633" w:rsidRPr="00A95633" w:rsidRDefault="00A95633" w:rsidP="00A95633">
      <w:pPr>
        <w:spacing w:after="75" w:line="330" w:lineRule="atLeast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5. Общегосударственная система противодействия терроризму представляет собой совокупность субъектов противодействия терроризму и нормативных правовых актов, регулирующих их деятельность по выявлению, предупреждению (профилактике), пресечению, раскрытию и расследованию террористической деятельности, минимизации и (или) ликвидации последствий проявлений терроризма.</w:t>
      </w:r>
    </w:p>
    <w:p w:rsidR="00A95633" w:rsidRPr="00A95633" w:rsidRDefault="00A95633" w:rsidP="00A95633">
      <w:pPr>
        <w:spacing w:after="75" w:line="330" w:lineRule="atLeast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Общегосударственная система противодействия терроризму призвана обеспечить проведение единой государственной политики в области противодействия </w:t>
      </w:r>
      <w:proofErr w:type="gramStart"/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терроризму</w:t>
      </w:r>
      <w:proofErr w:type="gramEnd"/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направлена на защиту основных прав и свобод человека и гражданина, обеспечение национальной безопасности Российской Федерации.</w:t>
      </w:r>
    </w:p>
    <w:p w:rsidR="00A95633" w:rsidRPr="00A95633" w:rsidRDefault="00A95633" w:rsidP="00A95633">
      <w:pPr>
        <w:spacing w:after="75" w:line="330" w:lineRule="atLeast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7. Субъектами противодействия терроризму являются уполномоченные органы государственной власти и органы местного самоуправления, в компетенцию которых входит проведение мероприятий по противодействию терроризму, негосударственные организации и объединения, а также граждане, оказывающие содействие органам государственной власти и органам местного самоуправления в осуществлении антитеррористических мероприятий.</w:t>
      </w:r>
    </w:p>
    <w:p w:rsidR="00A95633" w:rsidRPr="00A95633" w:rsidRDefault="00A95633" w:rsidP="00A95633">
      <w:pPr>
        <w:spacing w:after="75" w:line="330" w:lineRule="atLeast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Координацию деятельности по противодействию терроризму, организацию планирования применения сил и средств федеральных органов исполнительной власти и их территориальных органов по борьбе с терроризмом, а также управление контртеррористическими операциями обеспечивают Национальный антитеррористический комитет, Федеральный </w:t>
      </w: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оперативный штаб, антитеррористические комиссии и оперативные штабы в субъектах Российской Федерации.</w:t>
      </w:r>
    </w:p>
    <w:p w:rsidR="00A95633" w:rsidRPr="00A95633" w:rsidRDefault="00A95633" w:rsidP="00A95633">
      <w:pPr>
        <w:spacing w:after="75" w:line="330" w:lineRule="atLeast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</w:t>
      </w:r>
      <w:proofErr w:type="gramStart"/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Правовую основу общегосударственной системы противодействия терроризму составляют Конституция Российской Федерации, общепризнанные принципы и нормы международного права, международные договоры Российской Федерации, федеральные конституционные законы, федеральные законы, нормативные правовые акты Президента Российской Федерации и Правительства Российской Федерации, Стратегия национальной безопасности Российской Федерации до 2020 года, Концепция внешней политики Российской Федерации, Военная доктрина Российской Федерации, настоящая Концепция, а также нормативные правовые акты Российской</w:t>
      </w:r>
      <w:proofErr w:type="gramEnd"/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Федерации, направленные на совершенствование деятельности в данной области.</w:t>
      </w:r>
    </w:p>
    <w:p w:rsidR="00A95633" w:rsidRPr="00A95633" w:rsidRDefault="00A95633" w:rsidP="00A95633">
      <w:pPr>
        <w:spacing w:after="75" w:line="330" w:lineRule="atLeast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10. Цель противодействия терроризму в Российской Федерации - защита личности, общества и государства от террористических актов и иных проявлений терроризма.</w:t>
      </w:r>
    </w:p>
    <w:p w:rsidR="00A95633" w:rsidRPr="00A95633" w:rsidRDefault="00A95633" w:rsidP="00A95633">
      <w:pPr>
        <w:spacing w:after="75" w:line="330" w:lineRule="atLeast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11. Основными задачами противодействия терроризму являются:</w:t>
      </w:r>
    </w:p>
    <w:p w:rsidR="00A95633" w:rsidRPr="00A95633" w:rsidRDefault="00A95633" w:rsidP="00A95633">
      <w:pPr>
        <w:numPr>
          <w:ilvl w:val="0"/>
          <w:numId w:val="3"/>
        </w:numPr>
        <w:spacing w:after="225" w:line="330" w:lineRule="atLeast"/>
        <w:ind w:left="225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а) выявление и устранение причин и условий, способствующих возникновению и распространению терроризма;</w:t>
      </w:r>
    </w:p>
    <w:p w:rsidR="00A95633" w:rsidRPr="00A95633" w:rsidRDefault="00A95633" w:rsidP="00A95633">
      <w:pPr>
        <w:numPr>
          <w:ilvl w:val="0"/>
          <w:numId w:val="3"/>
        </w:numPr>
        <w:spacing w:after="225" w:line="330" w:lineRule="atLeast"/>
        <w:ind w:left="225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б) выявление, предупреждение и пресечение действий лиц и организаций, направленных на подготовку и совершение террористических актов и иных преступлений террористического характера;</w:t>
      </w:r>
    </w:p>
    <w:p w:rsidR="00A95633" w:rsidRPr="00A95633" w:rsidRDefault="00A95633" w:rsidP="00A95633">
      <w:pPr>
        <w:numPr>
          <w:ilvl w:val="0"/>
          <w:numId w:val="3"/>
        </w:numPr>
        <w:spacing w:after="225" w:line="330" w:lineRule="atLeast"/>
        <w:ind w:left="225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привлечение к ответственности субъектов террористической деятельности в соответствии с законодательством Российской Федерации;</w:t>
      </w:r>
    </w:p>
    <w:p w:rsidR="00A95633" w:rsidRPr="00A95633" w:rsidRDefault="00A95633" w:rsidP="00A95633">
      <w:pPr>
        <w:numPr>
          <w:ilvl w:val="0"/>
          <w:numId w:val="3"/>
        </w:numPr>
        <w:spacing w:after="225" w:line="330" w:lineRule="atLeast"/>
        <w:ind w:left="225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г) поддержание в состоянии постоянной готовности к эффективному использованию сил и средств, предназначенных для выявления, предупреждения, пресечения террористической деятельности, минимизации и (или) ликвидации последствий проявлений терроризма;</w:t>
      </w:r>
    </w:p>
    <w:p w:rsidR="00A95633" w:rsidRPr="00A95633" w:rsidRDefault="00A95633" w:rsidP="00A95633">
      <w:pPr>
        <w:numPr>
          <w:ilvl w:val="0"/>
          <w:numId w:val="3"/>
        </w:numPr>
        <w:spacing w:after="225" w:line="330" w:lineRule="atLeast"/>
        <w:ind w:left="225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д) обеспечение безопасности граждан и антитеррористической защищенности потенциальных объектов террористических посягательств, в том числе критически важных объектов инфраструктуры и жизнеобеспечения, а также мест массового пребывания людей;</w:t>
      </w:r>
    </w:p>
    <w:p w:rsidR="00A95633" w:rsidRPr="00A95633" w:rsidRDefault="00A95633" w:rsidP="00A95633">
      <w:pPr>
        <w:numPr>
          <w:ilvl w:val="0"/>
          <w:numId w:val="3"/>
        </w:numPr>
        <w:spacing w:after="225" w:line="330" w:lineRule="atLeast"/>
        <w:ind w:left="225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е) противодействие распространению идеологии терроризма и активизация работы по информационно-пропагандистскому обеспечению антитеррористических мероприятий.</w:t>
      </w:r>
    </w:p>
    <w:p w:rsidR="00A95633" w:rsidRPr="00A95633" w:rsidRDefault="00A95633" w:rsidP="00A95633">
      <w:pPr>
        <w:spacing w:after="75" w:line="330" w:lineRule="atLeast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12. Противодействие терроризму в Российской Федерации осуществляется по следующим направлениям:</w:t>
      </w:r>
    </w:p>
    <w:p w:rsidR="00A95633" w:rsidRPr="00A95633" w:rsidRDefault="00A95633" w:rsidP="00A95633">
      <w:pPr>
        <w:numPr>
          <w:ilvl w:val="0"/>
          <w:numId w:val="4"/>
        </w:numPr>
        <w:spacing w:after="225" w:line="330" w:lineRule="atLeast"/>
        <w:ind w:left="225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предупреждение (профилактика) терроризма;</w:t>
      </w:r>
    </w:p>
    <w:p w:rsidR="00A95633" w:rsidRPr="00A95633" w:rsidRDefault="00A95633" w:rsidP="00A95633">
      <w:pPr>
        <w:numPr>
          <w:ilvl w:val="0"/>
          <w:numId w:val="4"/>
        </w:numPr>
        <w:spacing w:after="225" w:line="330" w:lineRule="atLeast"/>
        <w:ind w:left="225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б) борьба с терроризмом;</w:t>
      </w:r>
    </w:p>
    <w:p w:rsidR="00A95633" w:rsidRPr="00A95633" w:rsidRDefault="00A95633" w:rsidP="00A95633">
      <w:pPr>
        <w:numPr>
          <w:ilvl w:val="0"/>
          <w:numId w:val="4"/>
        </w:numPr>
        <w:spacing w:after="225" w:line="330" w:lineRule="atLeast"/>
        <w:ind w:left="225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в) минимизация и (или) ликвидация последствий проявлений терроризма.</w:t>
      </w:r>
    </w:p>
    <w:p w:rsidR="00A95633" w:rsidRPr="00A95633" w:rsidRDefault="00A95633" w:rsidP="00A95633">
      <w:pPr>
        <w:spacing w:after="75" w:line="330" w:lineRule="atLeast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13. Предупреждение (профилактика) терроризма осуществляется по трем основным направлениям:</w:t>
      </w:r>
    </w:p>
    <w:p w:rsidR="00A95633" w:rsidRPr="00A95633" w:rsidRDefault="00A95633" w:rsidP="00A95633">
      <w:pPr>
        <w:numPr>
          <w:ilvl w:val="0"/>
          <w:numId w:val="5"/>
        </w:numPr>
        <w:spacing w:after="225" w:line="330" w:lineRule="atLeast"/>
        <w:ind w:left="225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а) создание системы противодействия идеологии терроризма;</w:t>
      </w:r>
    </w:p>
    <w:p w:rsidR="00A95633" w:rsidRPr="00A95633" w:rsidRDefault="00A95633" w:rsidP="00A95633">
      <w:pPr>
        <w:numPr>
          <w:ilvl w:val="0"/>
          <w:numId w:val="5"/>
        </w:numPr>
        <w:spacing w:after="225" w:line="330" w:lineRule="atLeast"/>
        <w:ind w:left="225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б) осуществление мер правового, организационного, оперативного, административного, режимного, военного и технического характера, направленных на обеспечение антитеррористической защищенности потенциальных объектов террористических посягательств;</w:t>
      </w:r>
    </w:p>
    <w:p w:rsidR="00A95633" w:rsidRPr="00A95633" w:rsidRDefault="00A95633" w:rsidP="00A95633">
      <w:pPr>
        <w:numPr>
          <w:ilvl w:val="0"/>
          <w:numId w:val="5"/>
        </w:numPr>
        <w:spacing w:after="225" w:line="330" w:lineRule="atLeast"/>
        <w:ind w:left="225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усиление </w:t>
      </w:r>
      <w:proofErr w:type="gramStart"/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соблюдением административно-правовых режимов.</w:t>
      </w:r>
    </w:p>
    <w:p w:rsidR="00A95633" w:rsidRPr="00A95633" w:rsidRDefault="00A95633" w:rsidP="00A95633">
      <w:pPr>
        <w:spacing w:after="75" w:line="330" w:lineRule="atLeast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14. Особая роль в предупреждении (профилактике) терроризма принадлежит эффективной реализации административно-правовых мер, предусмотренных законодательством Российской Федерации.</w:t>
      </w:r>
    </w:p>
    <w:p w:rsidR="00A95633" w:rsidRPr="00A95633" w:rsidRDefault="00A95633" w:rsidP="00A95633">
      <w:pPr>
        <w:spacing w:after="75" w:line="330" w:lineRule="atLeast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15. Предупреждение (профилактика) терроризма предполагает решение следующих задач:</w:t>
      </w:r>
    </w:p>
    <w:p w:rsidR="00A95633" w:rsidRPr="00A95633" w:rsidRDefault="00A95633" w:rsidP="00A95633">
      <w:pPr>
        <w:numPr>
          <w:ilvl w:val="0"/>
          <w:numId w:val="6"/>
        </w:numPr>
        <w:spacing w:after="225" w:line="330" w:lineRule="atLeast"/>
        <w:ind w:left="225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а) разработка мер и осуществление мероприятий по устранению причин и условий, способствующих возникновению и распространению терроризма;</w:t>
      </w:r>
    </w:p>
    <w:p w:rsidR="00A95633" w:rsidRPr="00A95633" w:rsidRDefault="00A95633" w:rsidP="00A95633">
      <w:pPr>
        <w:numPr>
          <w:ilvl w:val="0"/>
          <w:numId w:val="6"/>
        </w:numPr>
        <w:spacing w:after="225" w:line="330" w:lineRule="atLeast"/>
        <w:ind w:left="225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противодействие распространению идеологии терроризма путем обеспечения защиты единого информационного пространства Российской Федерации; совершенствование системы информационного противодействия терроризму;</w:t>
      </w:r>
    </w:p>
    <w:p w:rsidR="00A95633" w:rsidRPr="00A95633" w:rsidRDefault="00A95633" w:rsidP="00A95633">
      <w:pPr>
        <w:numPr>
          <w:ilvl w:val="0"/>
          <w:numId w:val="6"/>
        </w:numPr>
        <w:spacing w:after="225" w:line="330" w:lineRule="atLeast"/>
        <w:ind w:left="225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в) улучшение социально-экономической, общественно-политической и правовой ситуации в стране;</w:t>
      </w:r>
    </w:p>
    <w:p w:rsidR="00A95633" w:rsidRPr="00A95633" w:rsidRDefault="00A95633" w:rsidP="00A95633">
      <w:pPr>
        <w:numPr>
          <w:ilvl w:val="0"/>
          <w:numId w:val="6"/>
        </w:numPr>
        <w:spacing w:after="225" w:line="330" w:lineRule="atLeast"/>
        <w:ind w:left="225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г) прогнозирование, выявление и устранение террористических угроз, информирование о них органов государственной власти, органов местного самоуправления и общественности;</w:t>
      </w:r>
    </w:p>
    <w:p w:rsidR="00A95633" w:rsidRPr="00A95633" w:rsidRDefault="00A95633" w:rsidP="00A95633">
      <w:pPr>
        <w:numPr>
          <w:ilvl w:val="0"/>
          <w:numId w:val="6"/>
        </w:numPr>
        <w:spacing w:after="225" w:line="330" w:lineRule="atLeast"/>
        <w:ind w:left="225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д) использование законодательно разрешенных методов воздействия на поведение отдельных лиц (групп лиц), склонных к действиям террористического характера;</w:t>
      </w:r>
    </w:p>
    <w:p w:rsidR="00A95633" w:rsidRPr="00A95633" w:rsidRDefault="00A95633" w:rsidP="00A95633">
      <w:pPr>
        <w:numPr>
          <w:ilvl w:val="0"/>
          <w:numId w:val="6"/>
        </w:numPr>
        <w:spacing w:after="225" w:line="330" w:lineRule="atLeast"/>
        <w:ind w:left="225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е) разработка мер и осуществление профилактических мероприятий по противодействию терроризму на территориях субъектов Российской Федерации;</w:t>
      </w:r>
    </w:p>
    <w:p w:rsidR="00A95633" w:rsidRPr="00A95633" w:rsidRDefault="00A95633" w:rsidP="00A95633">
      <w:pPr>
        <w:numPr>
          <w:ilvl w:val="0"/>
          <w:numId w:val="6"/>
        </w:numPr>
        <w:spacing w:after="225" w:line="330" w:lineRule="atLeast"/>
        <w:ind w:left="225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ж) определение прав, обязанностей и ответственности руководителей федеральных органов исполнительной власти, органов исполнительной </w:t>
      </w: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власти субъектов Российской Федерации и органов местного самоуправления, а также хозяйствующих субъектов при организации мероприятий по антитеррористической защищенности подведомственных им объектов;</w:t>
      </w:r>
    </w:p>
    <w:p w:rsidR="00A95633" w:rsidRPr="00A95633" w:rsidRDefault="00A95633" w:rsidP="00A95633">
      <w:pPr>
        <w:numPr>
          <w:ilvl w:val="0"/>
          <w:numId w:val="6"/>
        </w:numPr>
        <w:spacing w:after="225" w:line="330" w:lineRule="atLeast"/>
        <w:ind w:left="225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з) разработка и введение в действие типовых требований по обеспечению защищенности от террористических угроз критически важных объектов инфраструктуры и жизнеобеспечения, а также мест массового пребывания людей;</w:t>
      </w:r>
    </w:p>
    <w:p w:rsidR="00A95633" w:rsidRPr="00A95633" w:rsidRDefault="00A95633" w:rsidP="00A95633">
      <w:pPr>
        <w:numPr>
          <w:ilvl w:val="0"/>
          <w:numId w:val="6"/>
        </w:numPr>
        <w:spacing w:after="225" w:line="330" w:lineRule="atLeast"/>
        <w:ind w:left="225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и) совершенствование нормативно-правовой базы, регулирующей вопросы возмещения вреда, причиненного жизни, здоровью и имуществу лиц, участвующих в борьбе с терроризмом, а также лиц, пострадавших в результате террористического акта;</w:t>
      </w:r>
    </w:p>
    <w:p w:rsidR="00A95633" w:rsidRPr="00A95633" w:rsidRDefault="00A95633" w:rsidP="00A95633">
      <w:pPr>
        <w:numPr>
          <w:ilvl w:val="0"/>
          <w:numId w:val="6"/>
        </w:numPr>
        <w:spacing w:after="225" w:line="330" w:lineRule="atLeast"/>
        <w:ind w:left="225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к) усиление взаимодействия федеральных органов исполнительной власти и укрепление международного сотрудничества в области противодействия терроризму;</w:t>
      </w:r>
    </w:p>
    <w:p w:rsidR="00A95633" w:rsidRPr="00A95633" w:rsidRDefault="00A95633" w:rsidP="00A95633">
      <w:pPr>
        <w:numPr>
          <w:ilvl w:val="0"/>
          <w:numId w:val="6"/>
        </w:numPr>
        <w:spacing w:after="225" w:line="330" w:lineRule="atLeast"/>
        <w:ind w:left="225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л) обеспечение скоординированной работы органов государственной власти с общественными и религиозными организациями (объединениями), другими институтами гражданского общества и гражданами.</w:t>
      </w:r>
    </w:p>
    <w:p w:rsidR="00A95633" w:rsidRPr="00A95633" w:rsidRDefault="00A95633" w:rsidP="00A95633">
      <w:pPr>
        <w:spacing w:after="75" w:line="330" w:lineRule="atLeast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proofErr w:type="gramStart"/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борьбы с терроризмом осуществляется на основе комплексного подхода к анализу причин возникновения и распространения терроризма, к выявлению субъектов террористической деятельности, четкого разграничения функций и зоны ответственности субъектов противодействия терроризму, своевременного определения приоритетов в решении поставленных задач, совершенствования организации и взаимодействия оперативных, оперативно-боевых, войсковых и следственных подразделений путем внедрения штабного принципа организации управления контртеррористическими операциями и обеспечения указанных субъектов информационными</w:t>
      </w:r>
      <w:proofErr w:type="gramEnd"/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ресурсами, включающими современные аппаратно-программные комплексы.</w:t>
      </w:r>
    </w:p>
    <w:p w:rsidR="00A95633" w:rsidRPr="00A95633" w:rsidRDefault="00A95633" w:rsidP="00A95633">
      <w:pPr>
        <w:spacing w:after="75" w:line="330" w:lineRule="atLeast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 из основных условий повышения результативности борьбы с терроризмом - получение упреждающей информации о планах террористических организаций по совершению террористических актов, деятельности по распространению идеологии терроризма, источниках и каналах финансирования, снабжения оружием, боеприпасами, иными средствами для осуществления террористической деятельности.</w:t>
      </w:r>
    </w:p>
    <w:p w:rsidR="00A95633" w:rsidRPr="00A95633" w:rsidRDefault="00A95633" w:rsidP="00A95633">
      <w:pPr>
        <w:spacing w:after="75" w:line="330" w:lineRule="atLeast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Условием эффективной организации борьбы с терроризмом является заблаговременная подготовка сил и средств субъектов противодействия терроризму к пресечению террористического акта в ходе командно-штабных, тактико-специальных, оперативно-тактических учений, организуемых </w:t>
      </w: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Федеральным оперативным штабом и оперативными штабами в субъектах Российской Федерации.</w:t>
      </w:r>
    </w:p>
    <w:p w:rsidR="00A95633" w:rsidRPr="00A95633" w:rsidRDefault="00A95633" w:rsidP="00A95633">
      <w:pPr>
        <w:spacing w:after="75" w:line="330" w:lineRule="atLeast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17. Деятельность по минимизации и (или) ликвидации последствий проявлений терроризма планируется заблаговременно исходя из прогнозов возможных последствий террористических актов. Эта деятельность должна быть ориентирована на решение следующих основных задач:</w:t>
      </w:r>
    </w:p>
    <w:p w:rsidR="00A95633" w:rsidRPr="00A95633" w:rsidRDefault="00A95633" w:rsidP="00A95633">
      <w:pPr>
        <w:numPr>
          <w:ilvl w:val="0"/>
          <w:numId w:val="7"/>
        </w:numPr>
        <w:spacing w:after="225" w:line="330" w:lineRule="atLeast"/>
        <w:ind w:left="225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а) недопущение (минимизация) человеческих потерь исходя из приоритета жизни и здоровья человека над материальными и финансовыми ресурсами;</w:t>
      </w:r>
    </w:p>
    <w:p w:rsidR="00A95633" w:rsidRPr="00A95633" w:rsidRDefault="00A95633" w:rsidP="00A95633">
      <w:pPr>
        <w:numPr>
          <w:ilvl w:val="0"/>
          <w:numId w:val="7"/>
        </w:numPr>
        <w:spacing w:after="225" w:line="330" w:lineRule="atLeast"/>
        <w:ind w:left="225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б) своевременное проведение аварийно-спасательных работ при совершении террористического акта, оказание медицинской и иной помощи лицам, участвующим в его пресечении, а также лицам, пострадавшим в результате террористического акта, их последующая социальная и психологическая реабилитация;</w:t>
      </w:r>
    </w:p>
    <w:p w:rsidR="00A95633" w:rsidRPr="00A95633" w:rsidRDefault="00A95633" w:rsidP="00A95633">
      <w:pPr>
        <w:numPr>
          <w:ilvl w:val="0"/>
          <w:numId w:val="7"/>
        </w:numPr>
        <w:spacing w:after="225" w:line="330" w:lineRule="atLeast"/>
        <w:ind w:left="225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в) минимизация последствий террористического акта и его неблагоприятного морально-психологического воздействия на общество или отдельные социальные группы;</w:t>
      </w:r>
    </w:p>
    <w:p w:rsidR="00A95633" w:rsidRPr="00A95633" w:rsidRDefault="00A95633" w:rsidP="00A95633">
      <w:pPr>
        <w:numPr>
          <w:ilvl w:val="0"/>
          <w:numId w:val="7"/>
        </w:numPr>
        <w:spacing w:after="225" w:line="330" w:lineRule="atLeast"/>
        <w:ind w:left="225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г) восстановление поврежденных или разрушенных в результате террористического акта объектов;</w:t>
      </w:r>
    </w:p>
    <w:p w:rsidR="00A95633" w:rsidRPr="00A95633" w:rsidRDefault="00A95633" w:rsidP="00A95633">
      <w:pPr>
        <w:numPr>
          <w:ilvl w:val="0"/>
          <w:numId w:val="7"/>
        </w:numPr>
        <w:spacing w:after="225" w:line="330" w:lineRule="atLeast"/>
        <w:ind w:left="225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д) возмещение в соответствии с законодательством Российской Федерации причиненного вреда физическим и юридическим лицам, пострадавшим в результате террористического акта.</w:t>
      </w:r>
    </w:p>
    <w:p w:rsidR="00A95633" w:rsidRPr="00A95633" w:rsidRDefault="00A95633" w:rsidP="00A95633">
      <w:pPr>
        <w:spacing w:after="75" w:line="330" w:lineRule="atLeast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18. Условиями успешного осуществления мероприятий по ликвидации последствий террористического акта являются учет специфики чрезвычайных ситуаций, связанных с его совершением, а также характера объектов, подвергшихся террористическому воздействию, и способов террористической деятельности, разработка типовых планов задействования сил и средств общегосударственной системы противодействия терроризму и их заблаговременная подготовка, в том числе в ходе учений.</w:t>
      </w:r>
    </w:p>
    <w:p w:rsidR="00A95633" w:rsidRPr="00A95633" w:rsidRDefault="00A95633" w:rsidP="00A95633">
      <w:pPr>
        <w:spacing w:after="75" w:line="330" w:lineRule="atLeast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19. В соответствии с основными направлениями противодействия терроризму, предусмотренными настоящей Концепцией, антитеррористическая деятельность осуществляется посредством системы мер, в ходе реализации которых используются различные взаимосвязанные и согласованные между собой формы, методы, приемы и средства воздействия на субъекты террористической деятельности.</w:t>
      </w:r>
    </w:p>
    <w:p w:rsidR="00A95633" w:rsidRPr="00A95633" w:rsidRDefault="00A95633" w:rsidP="00A95633">
      <w:pPr>
        <w:spacing w:after="75" w:line="330" w:lineRule="atLeast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20. При осуществлении деятельности по предупреждению (профилактике) терроризма применяются меры, направленные на снижение уровня угроз террористических актов, урегулирование экономических, политических, социальных, национальных и конфессиональных противоречий, которые могут привести к возникновению вооруженных конфликтов и, как следствие, </w:t>
      </w: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способствовать террористическим проявлениям; предупреждение террористических намерений граждан; затруднение действий субъектов террористической деятельности. При этом используются различные формы общей и адресной профилактики, осуществляемой с учетом демографических, </w:t>
      </w:r>
      <w:proofErr w:type="spellStart"/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этноконфессиональных</w:t>
      </w:r>
      <w:proofErr w:type="spellEnd"/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индивидуально-психологических и иных особенностей объекта, к которому применяются меры профилактического воздействия.</w:t>
      </w:r>
    </w:p>
    <w:p w:rsidR="00A95633" w:rsidRPr="00A95633" w:rsidRDefault="00A95633" w:rsidP="00A95633">
      <w:pPr>
        <w:spacing w:after="75" w:line="330" w:lineRule="atLeast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21. К основным мерам по предупреждению (профилактике) терроризма относятся:</w:t>
      </w:r>
    </w:p>
    <w:p w:rsidR="00A95633" w:rsidRPr="00A95633" w:rsidRDefault="00A95633" w:rsidP="00A95633">
      <w:pPr>
        <w:numPr>
          <w:ilvl w:val="0"/>
          <w:numId w:val="8"/>
        </w:numPr>
        <w:spacing w:after="225" w:line="330" w:lineRule="atLeast"/>
        <w:ind w:left="225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политические (нормализация общественно-политической ситуации, разрешение социальных конфликтов, снижение уровня социально-политической напряженности, осуществление международного сотрудничества в области противодействия терроризму);</w:t>
      </w:r>
    </w:p>
    <w:p w:rsidR="00A95633" w:rsidRPr="00A95633" w:rsidRDefault="00A95633" w:rsidP="00A95633">
      <w:pPr>
        <w:numPr>
          <w:ilvl w:val="0"/>
          <w:numId w:val="8"/>
        </w:numPr>
        <w:spacing w:after="225" w:line="330" w:lineRule="atLeast"/>
        <w:ind w:left="225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социально-экономические (оздоровление экономики регионов Российской Федерации и выравнивание уровня их развития, сокращение масштабов </w:t>
      </w:r>
      <w:proofErr w:type="spellStart"/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маргинализации</w:t>
      </w:r>
      <w:proofErr w:type="spellEnd"/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общества, его социального и имущественного расслоения и дифференциации, обеспечение социальной защиты населения);</w:t>
      </w:r>
    </w:p>
    <w:p w:rsidR="00A95633" w:rsidRPr="00A95633" w:rsidRDefault="00A95633" w:rsidP="00A95633">
      <w:pPr>
        <w:numPr>
          <w:ilvl w:val="0"/>
          <w:numId w:val="8"/>
        </w:numPr>
        <w:spacing w:after="225" w:line="330" w:lineRule="atLeast"/>
        <w:ind w:left="225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правовые (реализация принципа неотвратимости наказания за преступления террористического характера, незаконный оборот оружия, боеприпасов, взрывчатых веществ, наркотических средств, психотропных веществ и их </w:t>
      </w:r>
      <w:proofErr w:type="spellStart"/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прекурсоров</w:t>
      </w:r>
      <w:proofErr w:type="spellEnd"/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радиоактивных материалов, опасных биологических веществ и химических реагентов, финансирование терроризма, а также регулирование миграционных процессов и порядка использования информационно-коммуникационных систем);</w:t>
      </w:r>
    </w:p>
    <w:p w:rsidR="00A95633" w:rsidRPr="00A95633" w:rsidRDefault="00A95633" w:rsidP="00A95633">
      <w:pPr>
        <w:numPr>
          <w:ilvl w:val="0"/>
          <w:numId w:val="8"/>
        </w:numPr>
        <w:spacing w:after="225" w:line="330" w:lineRule="atLeast"/>
        <w:ind w:left="225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г) информационные (разъяснение сущности терроризма и его общественной опасности, формирование стойкого неприятия обществом идеологии насилия, а также привлечение граждан к участию в противодействии терроризму);</w:t>
      </w:r>
    </w:p>
    <w:p w:rsidR="00A95633" w:rsidRPr="00A95633" w:rsidRDefault="00A95633" w:rsidP="00A95633">
      <w:pPr>
        <w:numPr>
          <w:ilvl w:val="0"/>
          <w:numId w:val="8"/>
        </w:numPr>
        <w:spacing w:after="225" w:line="330" w:lineRule="atLeast"/>
        <w:ind w:left="225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д) </w:t>
      </w:r>
      <w:proofErr w:type="gramStart"/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культурно-образовательные</w:t>
      </w:r>
      <w:proofErr w:type="gramEnd"/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(пропаганда социально значимых ценностей и создание условий для мирного межнационального и межконфессионального диалога);</w:t>
      </w:r>
    </w:p>
    <w:p w:rsidR="00A95633" w:rsidRPr="00A95633" w:rsidRDefault="00A95633" w:rsidP="00A95633">
      <w:pPr>
        <w:numPr>
          <w:ilvl w:val="0"/>
          <w:numId w:val="8"/>
        </w:numPr>
        <w:spacing w:after="225" w:line="330" w:lineRule="atLeast"/>
        <w:ind w:left="225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е) организационно-технические (разработка и реализация целевых программ и мероприятий по обеспечению критически важных объектов инфраструктуры и жизнеобеспечения, а также мест массового пребывания людей техническими средствами защиты, совершенствование механизма ответственности за несоблюдение </w:t>
      </w:r>
      <w:proofErr w:type="gramStart"/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требований обеспечения антитеррористической защищенности объектов террористической деятельности</w:t>
      </w:r>
      <w:proofErr w:type="gramEnd"/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улучшение технической оснащенности субъектов противодействия терроризму).</w:t>
      </w:r>
    </w:p>
    <w:p w:rsidR="00A95633" w:rsidRPr="00A95633" w:rsidRDefault="00A95633" w:rsidP="00A95633">
      <w:pPr>
        <w:spacing w:after="75" w:line="330" w:lineRule="atLeast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22. </w:t>
      </w:r>
      <w:proofErr w:type="gramStart"/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 конкретных мер по противодействию терроризму зависит от уровня выявленных террористических угроз, для устранения которых вводятся соответствующие правовые режимы, включающие в себя административно-режимные, оперативно-</w:t>
      </w:r>
      <w:proofErr w:type="spellStart"/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разыскные</w:t>
      </w:r>
      <w:proofErr w:type="spellEnd"/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иные мероприятия, реализуемые оперативными штабами в субъектах Российской Федерации во взаимодействии с антитеррористическими комиссиями в субъектах Российской Федерации и подразделениями федеральных органов исполнительной власти, а также временные ограничения, направленные на недопущение совершения террористического акта и</w:t>
      </w:r>
      <w:proofErr w:type="gramEnd"/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минимизацию его последствий.</w:t>
      </w:r>
    </w:p>
    <w:p w:rsidR="00A95633" w:rsidRPr="00A95633" w:rsidRDefault="00A95633" w:rsidP="00A95633">
      <w:pPr>
        <w:spacing w:after="75" w:line="330" w:lineRule="atLeast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23. Основной формой пресечения террористического акта является контртеррористическая операция, которая предусматривает реализацию комплекса специальных, оперативно-боевых, войсковых и иных мероприятий с применением боевой техники, оружия и специальных средств по пресечению террористического акта, обезвреживанию террористов, обеспечению безопасности граждан, организаций и учреждений, а также по минимизации и (или) ликвидации последствий проявлений терроризма.</w:t>
      </w:r>
    </w:p>
    <w:p w:rsidR="00A95633" w:rsidRPr="00A95633" w:rsidRDefault="00A95633" w:rsidP="00A95633">
      <w:pPr>
        <w:spacing w:after="75" w:line="330" w:lineRule="atLeast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24. В ходе реализации мер по минимизации и (или) ликвидации последствий проявлений терроризма решаются следующие задачи:</w:t>
      </w:r>
    </w:p>
    <w:p w:rsidR="00A95633" w:rsidRPr="00A95633" w:rsidRDefault="00A95633" w:rsidP="00A95633">
      <w:pPr>
        <w:numPr>
          <w:ilvl w:val="0"/>
          <w:numId w:val="9"/>
        </w:numPr>
        <w:spacing w:after="225" w:line="330" w:lineRule="atLeast"/>
        <w:ind w:left="225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а) оказание экстренной медицинской помощи;</w:t>
      </w:r>
    </w:p>
    <w:p w:rsidR="00A95633" w:rsidRPr="00A95633" w:rsidRDefault="00A95633" w:rsidP="00A95633">
      <w:pPr>
        <w:numPr>
          <w:ilvl w:val="0"/>
          <w:numId w:val="9"/>
        </w:numPr>
        <w:spacing w:after="225" w:line="330" w:lineRule="atLeast"/>
        <w:ind w:left="225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б) медико-психологическое сопровождение аварийно-спасательных и противопожарных мероприятий;</w:t>
      </w:r>
    </w:p>
    <w:p w:rsidR="00A95633" w:rsidRPr="00A95633" w:rsidRDefault="00A95633" w:rsidP="00A95633">
      <w:pPr>
        <w:numPr>
          <w:ilvl w:val="0"/>
          <w:numId w:val="9"/>
        </w:numPr>
        <w:spacing w:after="225" w:line="330" w:lineRule="atLeast"/>
        <w:ind w:left="225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в) социальная реабилитация лиц, пострадавших в результате террористического акта, и лиц, участвовавших в его пресечении;</w:t>
      </w:r>
    </w:p>
    <w:p w:rsidR="00A95633" w:rsidRPr="00A95633" w:rsidRDefault="00A95633" w:rsidP="00A95633">
      <w:pPr>
        <w:numPr>
          <w:ilvl w:val="0"/>
          <w:numId w:val="9"/>
        </w:numPr>
        <w:spacing w:after="225" w:line="330" w:lineRule="atLeast"/>
        <w:ind w:left="225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г) восстановление нормального функционирования и экологической безопасности подвергшихся террористическому воздействию объектов;</w:t>
      </w:r>
    </w:p>
    <w:p w:rsidR="00A95633" w:rsidRPr="00A95633" w:rsidRDefault="00A95633" w:rsidP="00A95633">
      <w:pPr>
        <w:numPr>
          <w:ilvl w:val="0"/>
          <w:numId w:val="9"/>
        </w:numPr>
        <w:spacing w:after="225" w:line="330" w:lineRule="atLeast"/>
        <w:ind w:left="225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д) возмещение морального и материального вреда лицам, пострадавшим в результате террористического акта.</w:t>
      </w:r>
    </w:p>
    <w:p w:rsidR="00A95633" w:rsidRPr="00A95633" w:rsidRDefault="00A95633" w:rsidP="00A95633">
      <w:pPr>
        <w:spacing w:line="255" w:lineRule="atLeast"/>
        <w:jc w:val="left"/>
        <w:textAlignment w:val="baseline"/>
        <w:outlineLvl w:val="4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III. ПРАВОВОЕ, ИНФОРМАЦИОННО-АНАЛИТИЧЕСКОЕ, НАУЧНОЕ, МАТЕРИАЛЬНО-ТЕХНИЧЕСКОЕ, ФИНАНСОВОЕ И КАДРОВОЕ ОБЕСПЕЧЕНИЕ ПРОТИВОДЕЙСТВИЯ ТЕРРОРИЗМУ</w:t>
      </w:r>
    </w:p>
    <w:p w:rsidR="00A95633" w:rsidRPr="00A95633" w:rsidRDefault="00A95633" w:rsidP="00A95633">
      <w:pPr>
        <w:shd w:val="clear" w:color="auto" w:fill="C5C5C8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95633" w:rsidRPr="00A95633" w:rsidRDefault="00A95633" w:rsidP="00A95633">
      <w:pPr>
        <w:spacing w:after="75" w:line="330" w:lineRule="atLeast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25. Правовое обеспечение противодействия терроризму включает в себя постоянный мониторинг и анализ терроризма как явления, проблем в организации деятельности субъектов противодействия терроризму, законодательства Российской Федерации и международного опыта в данной области, подготовку и принятие соответствующих правовых актов, направленных на повышение эффективности противодействия терроризму.</w:t>
      </w:r>
    </w:p>
    <w:p w:rsidR="00A95633" w:rsidRPr="00A95633" w:rsidRDefault="00A95633" w:rsidP="00A95633">
      <w:pPr>
        <w:spacing w:after="75" w:line="330" w:lineRule="atLeast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26. Нормативно-правовая база противодействия терроризму должна соответствовать следующим требованиям:</w:t>
      </w:r>
    </w:p>
    <w:p w:rsidR="00A95633" w:rsidRPr="00A95633" w:rsidRDefault="00A95633" w:rsidP="00A95633">
      <w:pPr>
        <w:numPr>
          <w:ilvl w:val="0"/>
          <w:numId w:val="10"/>
        </w:numPr>
        <w:spacing w:after="225" w:line="330" w:lineRule="atLeast"/>
        <w:ind w:left="225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а) гибко и адекватно реагировать на постоянные изменения способов, форм, методов и тактики деятельности субъектов террористической деятельности;</w:t>
      </w:r>
    </w:p>
    <w:p w:rsidR="00A95633" w:rsidRPr="00A95633" w:rsidRDefault="00A95633" w:rsidP="00A95633">
      <w:pPr>
        <w:numPr>
          <w:ilvl w:val="0"/>
          <w:numId w:val="10"/>
        </w:numPr>
        <w:spacing w:after="225" w:line="330" w:lineRule="atLeast"/>
        <w:ind w:left="225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учитывать международный опыт, реальные социально-политические, национальные, </w:t>
      </w:r>
      <w:proofErr w:type="spellStart"/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этноконфессиональные</w:t>
      </w:r>
      <w:proofErr w:type="spellEnd"/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другие факторы;</w:t>
      </w:r>
    </w:p>
    <w:p w:rsidR="00A95633" w:rsidRPr="00A95633" w:rsidRDefault="00A95633" w:rsidP="00A95633">
      <w:pPr>
        <w:numPr>
          <w:ilvl w:val="0"/>
          <w:numId w:val="10"/>
        </w:numPr>
        <w:spacing w:after="225" w:line="330" w:lineRule="atLeast"/>
        <w:ind w:left="225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в) определять компетенцию субъектов противодействия терроризму, адекватную угрозам террористических актов;</w:t>
      </w:r>
    </w:p>
    <w:p w:rsidR="00A95633" w:rsidRPr="00A95633" w:rsidRDefault="00A95633" w:rsidP="00A95633">
      <w:pPr>
        <w:numPr>
          <w:ilvl w:val="0"/>
          <w:numId w:val="10"/>
        </w:numPr>
        <w:spacing w:after="225" w:line="330" w:lineRule="atLeast"/>
        <w:ind w:left="225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г) устанавливать ответственность физических и юридических лиц за несоблюдение требований законодательства Российской Федерации в области противодействия терроризму;</w:t>
      </w:r>
    </w:p>
    <w:p w:rsidR="00A95633" w:rsidRPr="00A95633" w:rsidRDefault="00A95633" w:rsidP="00A95633">
      <w:pPr>
        <w:numPr>
          <w:ilvl w:val="0"/>
          <w:numId w:val="10"/>
        </w:numPr>
        <w:spacing w:after="225" w:line="330" w:lineRule="atLeast"/>
        <w:ind w:left="225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д) определять адекватные угрозам террористических актов меры стимулирования и социальной защиты лиц, участвующих в мероприятиях по противодействию терроризму;</w:t>
      </w:r>
    </w:p>
    <w:p w:rsidR="00A95633" w:rsidRPr="00A95633" w:rsidRDefault="00A95633" w:rsidP="00A95633">
      <w:pPr>
        <w:numPr>
          <w:ilvl w:val="0"/>
          <w:numId w:val="10"/>
        </w:numPr>
        <w:spacing w:after="225" w:line="330" w:lineRule="atLeast"/>
        <w:ind w:left="225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е) обеспечивать эффективность уголовного преследования за террористическую деятельность.</w:t>
      </w:r>
    </w:p>
    <w:p w:rsidR="00A95633" w:rsidRPr="00A95633" w:rsidRDefault="00A95633" w:rsidP="00A95633">
      <w:pPr>
        <w:spacing w:after="75" w:line="330" w:lineRule="atLeast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27. Международно-правовое сотрудничество в области противодействия терроризму должно ориентироваться на преодоление двойных стандартов в подходах зарубежных партнеров к уголовному преследованию террористов, на адекватное использование имеющихся международных правовых инструментов в части, касающейся противодействия терроризму и выдачи террористов.</w:t>
      </w:r>
    </w:p>
    <w:p w:rsidR="00A95633" w:rsidRPr="00A95633" w:rsidRDefault="00A95633" w:rsidP="00A95633">
      <w:pPr>
        <w:spacing w:after="75" w:line="330" w:lineRule="atLeast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28. Важной задачей противодействия терроризму является обеспечение законности при осуществлении данной деятельности, участие субъектов противодействия терроризму в развитии и совершенствовании нормативно-правовой базы, а также в формировании правовой культуры населения.</w:t>
      </w:r>
    </w:p>
    <w:p w:rsidR="00A95633" w:rsidRPr="00A95633" w:rsidRDefault="00A95633" w:rsidP="00A95633">
      <w:pPr>
        <w:spacing w:after="75" w:line="330" w:lineRule="atLeast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29. В правовом обеспечении противодействия терроризму принимают участие все уполномоченные органы государственной власти и органы местного самоуправления.</w:t>
      </w:r>
    </w:p>
    <w:p w:rsidR="00A95633" w:rsidRPr="00A95633" w:rsidRDefault="00A95633" w:rsidP="00A95633">
      <w:pPr>
        <w:spacing w:after="75" w:line="330" w:lineRule="atLeast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30. Информационно-аналитическое обеспечение противодействия терроризму включает в себя сбор, накопление, систематизацию, анализ, оценку информации об угрозах террористических актов, обмен ею и выдачу ее потребителям такой информации.</w:t>
      </w:r>
    </w:p>
    <w:p w:rsidR="00A95633" w:rsidRPr="00A95633" w:rsidRDefault="00A95633" w:rsidP="00A95633">
      <w:pPr>
        <w:spacing w:after="75" w:line="330" w:lineRule="atLeast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31. В процессе информационно-аналитического обеспечения противодействия терроризму решаются следующие основные задачи:</w:t>
      </w:r>
    </w:p>
    <w:p w:rsidR="00A95633" w:rsidRPr="00A95633" w:rsidRDefault="00A95633" w:rsidP="00A95633">
      <w:pPr>
        <w:numPr>
          <w:ilvl w:val="0"/>
          <w:numId w:val="11"/>
        </w:numPr>
        <w:spacing w:after="225" w:line="330" w:lineRule="atLeast"/>
        <w:ind w:left="225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а) исследование основных факторов, определяющих сущность и состояние угроз террористических актов;</w:t>
      </w:r>
    </w:p>
    <w:p w:rsidR="00A95633" w:rsidRPr="00A95633" w:rsidRDefault="00A95633" w:rsidP="00A95633">
      <w:pPr>
        <w:numPr>
          <w:ilvl w:val="0"/>
          <w:numId w:val="11"/>
        </w:numPr>
        <w:spacing w:after="225" w:line="330" w:lineRule="atLeast"/>
        <w:ind w:left="225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б) прогноз вероятных тенденций и закономерностей развития угроз террористических актов, разработка предложений для своевременного принятия решений по их нейтрализации;</w:t>
      </w:r>
    </w:p>
    <w:p w:rsidR="00A95633" w:rsidRPr="00A95633" w:rsidRDefault="00A95633" w:rsidP="00A95633">
      <w:pPr>
        <w:numPr>
          <w:ilvl w:val="0"/>
          <w:numId w:val="11"/>
        </w:numPr>
        <w:spacing w:after="225" w:line="330" w:lineRule="atLeast"/>
        <w:ind w:left="225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в) анализ информации о проявлениях терроризма, а также о политических, социально-экономических и иных общественных процессах в Российской Федерации и в мире, оказывающих негативное влияние на ситуацию в области противодействия терроризму;</w:t>
      </w:r>
    </w:p>
    <w:p w:rsidR="00A95633" w:rsidRPr="00A95633" w:rsidRDefault="00A95633" w:rsidP="00A95633">
      <w:pPr>
        <w:numPr>
          <w:ilvl w:val="0"/>
          <w:numId w:val="11"/>
        </w:numPr>
        <w:spacing w:after="225" w:line="330" w:lineRule="atLeast"/>
        <w:ind w:left="225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г) организация и осуществление информационного взаимодействия субъектов противодействия терроризму;</w:t>
      </w:r>
    </w:p>
    <w:p w:rsidR="00A95633" w:rsidRPr="00A95633" w:rsidRDefault="00A95633" w:rsidP="00A95633">
      <w:pPr>
        <w:numPr>
          <w:ilvl w:val="0"/>
          <w:numId w:val="11"/>
        </w:numPr>
        <w:spacing w:after="225" w:line="330" w:lineRule="atLeast"/>
        <w:ind w:left="225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д) мониторинг и анализ национального и международного опыта противодействия терроризму;</w:t>
      </w:r>
    </w:p>
    <w:p w:rsidR="00A95633" w:rsidRPr="00A95633" w:rsidRDefault="00A95633" w:rsidP="00A95633">
      <w:pPr>
        <w:numPr>
          <w:ilvl w:val="0"/>
          <w:numId w:val="11"/>
        </w:numPr>
        <w:spacing w:after="225" w:line="330" w:lineRule="atLeast"/>
        <w:ind w:left="225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е) совершенствование, в том числе на основе внедрения современных информационно-телекоммуникационных технологий, информационно-аналитического обеспечения координации деятельности по противодействию терроризму федеральных органов исполнительной власти, антитеррористических комиссий в субъектах Российской Федерации и оперативных штабов в субъектах Российской Федерации, органов местного самоуправления, институтов гражданского общества, проведение в этих целях с привлечением специалистов научно-исследовательских учреждений ситуационных анализов рисков совершения террористических актов;</w:t>
      </w:r>
      <w:proofErr w:type="gramEnd"/>
    </w:p>
    <w:p w:rsidR="00A95633" w:rsidRPr="00A95633" w:rsidRDefault="00A95633" w:rsidP="00A95633">
      <w:pPr>
        <w:numPr>
          <w:ilvl w:val="0"/>
          <w:numId w:val="11"/>
        </w:numPr>
        <w:spacing w:after="225" w:line="330" w:lineRule="atLeast"/>
        <w:ind w:left="225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ж) создание единого антитеррористического информационного пространства на национальном и международном уровнях;</w:t>
      </w:r>
    </w:p>
    <w:p w:rsidR="00A95633" w:rsidRPr="00A95633" w:rsidRDefault="00A95633" w:rsidP="00A95633">
      <w:pPr>
        <w:numPr>
          <w:ilvl w:val="0"/>
          <w:numId w:val="11"/>
        </w:numPr>
        <w:spacing w:after="225" w:line="330" w:lineRule="atLeast"/>
        <w:ind w:left="225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з) разработка информационных банков и баз данных, информационно-телекоммуникационных сетей, автоматизированных систем и аппаратно-программных комплексов с применением передовых информационных технологий и их поддержка;</w:t>
      </w:r>
    </w:p>
    <w:p w:rsidR="00A95633" w:rsidRPr="00A95633" w:rsidRDefault="00A95633" w:rsidP="00A95633">
      <w:pPr>
        <w:numPr>
          <w:ilvl w:val="0"/>
          <w:numId w:val="11"/>
        </w:numPr>
        <w:spacing w:after="225" w:line="330" w:lineRule="atLeast"/>
        <w:ind w:left="225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и) своевременная подготовка предложений по созданию и совершенствованию нормативно-правовой базы информационно-аналитического обеспечения противодействия терроризму;</w:t>
      </w:r>
    </w:p>
    <w:p w:rsidR="00A95633" w:rsidRPr="00A95633" w:rsidRDefault="00A95633" w:rsidP="00A95633">
      <w:pPr>
        <w:numPr>
          <w:ilvl w:val="0"/>
          <w:numId w:val="11"/>
        </w:numPr>
        <w:spacing w:after="225" w:line="330" w:lineRule="atLeast"/>
        <w:ind w:left="225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к) систематическое повышение профессиональной подготовки специалистов-аналитиков в области противодействия терроризму.</w:t>
      </w:r>
    </w:p>
    <w:p w:rsidR="00A95633" w:rsidRPr="00A95633" w:rsidRDefault="00A95633" w:rsidP="00A95633">
      <w:pPr>
        <w:spacing w:after="75" w:line="330" w:lineRule="atLeast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32. Информирование высших должностных лиц органов государственной власти по вопросам противодействия терроризму предусматривает оптимизацию информационных потоков и распределение полномочий между субъектами противодействия терроризму в области информационно-аналитической деятельности, централизацию информации об учете (в том числе статистическом) террористических проявлений и результатов </w:t>
      </w: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антитеррористической деятельности всех субъектов общегосударственной системы противодействия терроризму.</w:t>
      </w:r>
    </w:p>
    <w:p w:rsidR="00A95633" w:rsidRPr="00A95633" w:rsidRDefault="00A95633" w:rsidP="00A95633">
      <w:pPr>
        <w:spacing w:after="75" w:line="330" w:lineRule="atLeast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33. Национальный антитеррористический комитет координирует деятельность федеральных органов исполнительной власти, руководители которых входят в его состав, в области информационно-аналитической работы по проблемам противодействия терроризму и организует подготовку информационно-аналитических материалов по проблемам, требующим межведомственной экспертной оценки и обсуждения на заседаниях Комитета. Комитет обобщает справочную и отчетную информацию субъектов противодействия терроризму для подготовки ежегодного итогового доклада Президенту Российской Федерации.</w:t>
      </w:r>
    </w:p>
    <w:p w:rsidR="00A95633" w:rsidRPr="00A95633" w:rsidRDefault="00A95633" w:rsidP="00A95633">
      <w:pPr>
        <w:spacing w:after="75" w:line="330" w:lineRule="atLeast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34. Федеральные органы исполнительной власти в соответствии с их компетенцией информируют потребителей информации об угрозах террористических актов по конкретным вопросам, требующим срочного реагирования.</w:t>
      </w:r>
    </w:p>
    <w:p w:rsidR="00A95633" w:rsidRPr="00A95633" w:rsidRDefault="00A95633" w:rsidP="00A95633">
      <w:pPr>
        <w:spacing w:after="75" w:line="330" w:lineRule="atLeast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35. К деятельности по информационно-аналитическому обеспечению противодействия терроризму привлекаются научно-исследовательские учреждения, а также общественные объединения и другие институты гражданского общества.</w:t>
      </w:r>
    </w:p>
    <w:p w:rsidR="00A95633" w:rsidRPr="00A95633" w:rsidRDefault="00A95633" w:rsidP="00A95633">
      <w:pPr>
        <w:spacing w:after="75" w:line="330" w:lineRule="atLeast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36. Научное обеспечение противодействия терроризму включает в себя:</w:t>
      </w:r>
    </w:p>
    <w:p w:rsidR="00A95633" w:rsidRPr="00A95633" w:rsidRDefault="00A95633" w:rsidP="00A95633">
      <w:pPr>
        <w:numPr>
          <w:ilvl w:val="0"/>
          <w:numId w:val="12"/>
        </w:numPr>
        <w:spacing w:after="225" w:line="330" w:lineRule="atLeast"/>
        <w:ind w:left="225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а) разработку теоретических и методологических основ противодействия терроризму, рекомендаций для решения практических задач по конкретным направлениям деятельности в области противодействия терроризму;</w:t>
      </w:r>
    </w:p>
    <w:p w:rsidR="00A95633" w:rsidRPr="00A95633" w:rsidRDefault="00A95633" w:rsidP="00A95633">
      <w:pPr>
        <w:numPr>
          <w:ilvl w:val="0"/>
          <w:numId w:val="12"/>
        </w:numPr>
        <w:spacing w:after="225" w:line="330" w:lineRule="atLeast"/>
        <w:ind w:left="225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проведение научно-прикладных исследований для принятия политических, правовых, организационных и управленческих решений в области противодействия терроризму на разных уровнях;</w:t>
      </w:r>
    </w:p>
    <w:p w:rsidR="00A95633" w:rsidRPr="00A95633" w:rsidRDefault="00A95633" w:rsidP="00A95633">
      <w:pPr>
        <w:numPr>
          <w:ilvl w:val="0"/>
          <w:numId w:val="12"/>
        </w:numPr>
        <w:spacing w:after="225" w:line="330" w:lineRule="atLeast"/>
        <w:ind w:left="225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в) изучение международного опыта борьбы с терроризмом, внесение предложений Президенту Российской Федерации по совершенствованию стратегии и системы мер противодействия терроризму.</w:t>
      </w:r>
    </w:p>
    <w:p w:rsidR="00A95633" w:rsidRPr="00A95633" w:rsidRDefault="00A95633" w:rsidP="00A95633">
      <w:pPr>
        <w:spacing w:after="75" w:line="330" w:lineRule="atLeast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37. Приоритетными направлениями научно-технических разработок в области противодействия терроризму должны стать создание и внедрение:</w:t>
      </w:r>
    </w:p>
    <w:p w:rsidR="00A95633" w:rsidRPr="00A95633" w:rsidRDefault="00A95633" w:rsidP="00A95633">
      <w:pPr>
        <w:numPr>
          <w:ilvl w:val="0"/>
          <w:numId w:val="13"/>
        </w:numPr>
        <w:spacing w:after="225" w:line="330" w:lineRule="atLeast"/>
        <w:ind w:left="225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а) средств защиты сотрудников антитеррористических подразделений и объектов террористической деятельности с использованием последних научных достижений;</w:t>
      </w:r>
    </w:p>
    <w:p w:rsidR="00A95633" w:rsidRPr="00A95633" w:rsidRDefault="00A95633" w:rsidP="00A95633">
      <w:pPr>
        <w:numPr>
          <w:ilvl w:val="0"/>
          <w:numId w:val="13"/>
        </w:numPr>
        <w:spacing w:after="225" w:line="330" w:lineRule="atLeast"/>
        <w:ind w:left="225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новых образцов вооружения антитеррористических подразделений, в том числе оружия </w:t>
      </w:r>
      <w:proofErr w:type="spellStart"/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нелетального</w:t>
      </w:r>
      <w:proofErr w:type="spellEnd"/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действия и специальных средств, способных существенно сократить людские потери и уменьшить материальный ущерб при проведении оперативно-боевых мероприятий;</w:t>
      </w:r>
    </w:p>
    <w:p w:rsidR="00A95633" w:rsidRPr="00A95633" w:rsidRDefault="00A95633" w:rsidP="00A95633">
      <w:pPr>
        <w:numPr>
          <w:ilvl w:val="0"/>
          <w:numId w:val="13"/>
        </w:numPr>
        <w:spacing w:after="225" w:line="330" w:lineRule="atLeast"/>
        <w:ind w:left="225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в) эффективных средств систем связи, отвечающих требованиям информационной безопасности, в том числе требованиям защищенности от компьютерных атак, средств обнаружения новейших видов взрывных устройств, взрывчатых веществ, других особо опасных средств террористической деятельности и непосредственно террористов, а также средств маскировки действий антитеррористических подразделений.</w:t>
      </w:r>
    </w:p>
    <w:p w:rsidR="00A95633" w:rsidRPr="00A95633" w:rsidRDefault="00A95633" w:rsidP="00A95633">
      <w:pPr>
        <w:spacing w:after="75" w:line="330" w:lineRule="atLeast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38. Для успешного функционирования общегосударственной системы противодействия терроризму необходимо наделение одного или нескольких федеральных органов исполнительной власти функциями координатора научных и научно-технических разработок в области противодействия терроризму.</w:t>
      </w:r>
    </w:p>
    <w:p w:rsidR="00A95633" w:rsidRPr="00A95633" w:rsidRDefault="00A95633" w:rsidP="00A95633">
      <w:pPr>
        <w:spacing w:after="75" w:line="330" w:lineRule="atLeast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39. </w:t>
      </w:r>
      <w:proofErr w:type="gramStart"/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Дальнейшее развитие общегосударственной системы противодействия терроризму предполагает концентрацию материально-технических и финансовых ресурсов на приоритетных направлениях обеспечения деятельности субъектов противодействия терроризму, создание соответствующей инфраструктуры для развития общедоступной сети научно-технической и коммерческой информации, стимулирование органами государственной власти инновационной и инвестиционной политики в целях повышения антитеррористической защищенности объектов террористической деятельности, а также в целях формирования системы страховой защиты населения от террористических рисков.</w:t>
      </w:r>
      <w:proofErr w:type="gramEnd"/>
    </w:p>
    <w:p w:rsidR="00A95633" w:rsidRPr="00A95633" w:rsidRDefault="00A95633" w:rsidP="00A95633">
      <w:pPr>
        <w:spacing w:after="75" w:line="330" w:lineRule="atLeast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40. Финансовое обеспечение противодействия терроризму осуществляется за счет средств федерального бюджета, бюджетов субъектов Российской Федерации, местных бюджетов и средств хозяйствующих субъектов.</w:t>
      </w:r>
    </w:p>
    <w:p w:rsidR="00A95633" w:rsidRPr="00A95633" w:rsidRDefault="00A95633" w:rsidP="00A95633">
      <w:pPr>
        <w:spacing w:after="75" w:line="330" w:lineRule="atLeast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41. Финансирование федеральных целевых программ в области противодействия терроризму осуществляется за счет средств федерального бюджета.</w:t>
      </w:r>
    </w:p>
    <w:p w:rsidR="00A95633" w:rsidRPr="00A95633" w:rsidRDefault="00A95633" w:rsidP="00A95633">
      <w:pPr>
        <w:spacing w:after="75" w:line="330" w:lineRule="atLeast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42. Расходы на финансирование мероприятий в области противодействия терроризму определяются каждым субъектом Российской Федерации и органом местного самоуправления самостоятельно за счет сре</w:t>
      </w:r>
      <w:proofErr w:type="gramStart"/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св</w:t>
      </w:r>
      <w:proofErr w:type="gramEnd"/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оих бюджетов.</w:t>
      </w:r>
    </w:p>
    <w:p w:rsidR="00A95633" w:rsidRPr="00A95633" w:rsidRDefault="00A95633" w:rsidP="00A95633">
      <w:pPr>
        <w:spacing w:after="75" w:line="330" w:lineRule="atLeast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Актуальной задачей является определение при формировании проектов федерального бюджета, бюджетов субъектов Российской Федерации и местных бюджетов целевых статей финансирования антитеррористических мероприятий, в </w:t>
      </w:r>
      <w:proofErr w:type="gramStart"/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связи</w:t>
      </w:r>
      <w:proofErr w:type="gramEnd"/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чем необходима разработка соответствующей нормативно-правовой базы.</w:t>
      </w:r>
    </w:p>
    <w:p w:rsidR="00A95633" w:rsidRPr="00A95633" w:rsidRDefault="00A95633" w:rsidP="00A95633">
      <w:pPr>
        <w:spacing w:after="75" w:line="330" w:lineRule="atLeast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43. Финансирование мероприятий в области противодействия терроризму, в частности создание фондов и предоставление грантов в целях стимулирования деятельности в указанной области и повышения ее эффективности, должно осуществляться не только за счет увеличения объемов финансирования из бюджетов разного уровня, но и за счет привлечения средств из внебюджетных источников.</w:t>
      </w:r>
    </w:p>
    <w:p w:rsidR="00A95633" w:rsidRPr="00A95633" w:rsidRDefault="00A95633" w:rsidP="00A95633">
      <w:pPr>
        <w:spacing w:after="75" w:line="330" w:lineRule="atLeast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44. Продуманная кадровая политика является одним из основных направлений </w:t>
      </w:r>
      <w:proofErr w:type="gramStart"/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повышения эффективности функционирования общегосударственной системы противодействия</w:t>
      </w:r>
      <w:proofErr w:type="gramEnd"/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терроризму. Подразделения, участвующие в противодействии терроризму, должны быть укомплектованы высококвалифицированными специалистами, обладающими необходимыми качествами и навыками. Приоритетным направлением кадровой политики является повышение престижа службы в указанных подразделениях.</w:t>
      </w:r>
    </w:p>
    <w:p w:rsidR="00A95633" w:rsidRPr="00A95633" w:rsidRDefault="00A95633" w:rsidP="00A95633">
      <w:pPr>
        <w:spacing w:after="75" w:line="330" w:lineRule="atLeast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45. Кадровое обеспечение противодействия терроризму осуществляется по следующим основным направлениям:</w:t>
      </w:r>
    </w:p>
    <w:p w:rsidR="00A95633" w:rsidRPr="00A95633" w:rsidRDefault="00A95633" w:rsidP="00A95633">
      <w:pPr>
        <w:numPr>
          <w:ilvl w:val="0"/>
          <w:numId w:val="14"/>
        </w:numPr>
        <w:spacing w:after="225" w:line="330" w:lineRule="atLeast"/>
        <w:ind w:left="225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подготовка и переподготовка сотрудников, участвующих в противодействии терроризму;</w:t>
      </w:r>
    </w:p>
    <w:p w:rsidR="00A95633" w:rsidRPr="00A95633" w:rsidRDefault="00A95633" w:rsidP="00A95633">
      <w:pPr>
        <w:numPr>
          <w:ilvl w:val="0"/>
          <w:numId w:val="14"/>
        </w:numPr>
        <w:spacing w:after="225" w:line="330" w:lineRule="atLeast"/>
        <w:ind w:left="225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б) антитеррористическая подготовка сотрудников федеральных органов исполнительной власти, органов исполнительной власти субъектов Российской Федерации и органов местного самоуправления, участвующих в рамках своих полномочий в противодействии терроризму;</w:t>
      </w:r>
    </w:p>
    <w:p w:rsidR="00A95633" w:rsidRPr="00A95633" w:rsidRDefault="00A95633" w:rsidP="00A95633">
      <w:pPr>
        <w:numPr>
          <w:ilvl w:val="0"/>
          <w:numId w:val="14"/>
        </w:numPr>
        <w:spacing w:after="225" w:line="330" w:lineRule="atLeast"/>
        <w:ind w:left="225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антитеррористическая специализация сотрудников негосударственных структур </w:t>
      </w:r>
      <w:proofErr w:type="gramStart"/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безопасности</w:t>
      </w:r>
      <w:proofErr w:type="gramEnd"/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учетом специфики решаемых ими задач;</w:t>
      </w:r>
    </w:p>
    <w:p w:rsidR="00A95633" w:rsidRPr="00A95633" w:rsidRDefault="00A95633" w:rsidP="00A95633">
      <w:pPr>
        <w:numPr>
          <w:ilvl w:val="0"/>
          <w:numId w:val="14"/>
        </w:numPr>
        <w:spacing w:after="225" w:line="330" w:lineRule="atLeast"/>
        <w:ind w:left="225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подготовка специалистов в специфических областях противодействия терроризму (противодействие идеологии терроризма, ядерному, химическому, биологическому терроризму, </w:t>
      </w:r>
      <w:proofErr w:type="spellStart"/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кибертерроризму</w:t>
      </w:r>
      <w:proofErr w:type="spellEnd"/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другим его видам);</w:t>
      </w:r>
    </w:p>
    <w:p w:rsidR="00A95633" w:rsidRPr="00A95633" w:rsidRDefault="00A95633" w:rsidP="00A95633">
      <w:pPr>
        <w:numPr>
          <w:ilvl w:val="0"/>
          <w:numId w:val="14"/>
        </w:numPr>
        <w:spacing w:after="225" w:line="330" w:lineRule="atLeast"/>
        <w:ind w:left="225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д) создание экспертно-консультативных групп из числа представителей субъектов противодействия терроризму, обладающих специальными знаниями и навыками.</w:t>
      </w:r>
    </w:p>
    <w:p w:rsidR="00A95633" w:rsidRPr="00A95633" w:rsidRDefault="00A95633" w:rsidP="00A95633">
      <w:pPr>
        <w:spacing w:after="75" w:line="330" w:lineRule="atLeast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46. Подготовка и переподготовка кадров для противодействия терроризму осуществляется на базе межведомственных и ведомственных учебных центров и учебных заведений, а также образовательных учреждений высшего профессионального образования.</w:t>
      </w:r>
    </w:p>
    <w:p w:rsidR="00A95633" w:rsidRPr="00A95633" w:rsidRDefault="00A95633" w:rsidP="00A95633">
      <w:pPr>
        <w:spacing w:after="75" w:line="330" w:lineRule="atLeast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47. Наряду с имеющимися в России возможностями по подготовке кадров для противодействия терроризму допускается их обучение за рубежом в рамках международного сотрудничества.</w:t>
      </w:r>
    </w:p>
    <w:p w:rsidR="00A95633" w:rsidRPr="00A95633" w:rsidRDefault="00A95633" w:rsidP="00A95633">
      <w:pPr>
        <w:spacing w:line="255" w:lineRule="atLeast"/>
        <w:jc w:val="left"/>
        <w:textAlignment w:val="baseline"/>
        <w:outlineLvl w:val="4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IV. МЕЖДУНАРОДНОЕ СОТРУДНИЧЕСТВО В ОБЛАСТИ ПРОТИВОДЕЙСТВИЯ ТЕРРОРИЗМУ</w:t>
      </w:r>
    </w:p>
    <w:p w:rsidR="00A95633" w:rsidRPr="00A95633" w:rsidRDefault="00A95633" w:rsidP="00A95633">
      <w:pPr>
        <w:shd w:val="clear" w:color="auto" w:fill="C5C5C8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95633" w:rsidRPr="00A95633" w:rsidRDefault="00A95633" w:rsidP="00A95633">
      <w:pPr>
        <w:spacing w:after="75" w:line="330" w:lineRule="atLeast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48. Международное сотрудничество является необходимым условием обеспечения эффективности противодействия терроризму и осуществляется на основе и при строгом соблюдении принципов и норм международного права, а также в соответствии с международными договорами Российской Федерации.</w:t>
      </w:r>
    </w:p>
    <w:p w:rsidR="00A95633" w:rsidRPr="00A95633" w:rsidRDefault="00A95633" w:rsidP="00A95633">
      <w:pPr>
        <w:spacing w:after="75" w:line="330" w:lineRule="atLeast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49. Российская Федерация ведет работу, направленную на подтверждение центральной, координирующей роли Организации Объединенных Наций в деле международного сотрудничества в области противодействия терроризму, неукоснительное выполнение резолюций Совета Безопасности ООН и положений универсальных конвенций в этой области, на эффективную реализацию принятой Генеральной Ассамблеей ООН в сентябре 2006 года Глобальной контртеррористической стратегии.</w:t>
      </w:r>
    </w:p>
    <w:p w:rsidR="00A95633" w:rsidRPr="00A95633" w:rsidRDefault="00A95633" w:rsidP="00A95633">
      <w:pPr>
        <w:spacing w:after="75" w:line="330" w:lineRule="atLeast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50. Основные усилия Российской Федерации в рамках международного антитеррористического сотрудничества должны быть сосредоточены на следующих направлениях:</w:t>
      </w:r>
    </w:p>
    <w:p w:rsidR="00A95633" w:rsidRPr="00A95633" w:rsidRDefault="00A95633" w:rsidP="00A95633">
      <w:pPr>
        <w:numPr>
          <w:ilvl w:val="0"/>
          <w:numId w:val="15"/>
        </w:numPr>
        <w:spacing w:after="225" w:line="330" w:lineRule="atLeast"/>
        <w:ind w:left="225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а) выявление и устранение пробелов в международном праве в части, касающейся регламентации сотрудничества государств в области борьбы с терроризмом;</w:t>
      </w:r>
    </w:p>
    <w:p w:rsidR="00A95633" w:rsidRPr="00A95633" w:rsidRDefault="00A95633" w:rsidP="00A95633">
      <w:pPr>
        <w:numPr>
          <w:ilvl w:val="0"/>
          <w:numId w:val="15"/>
        </w:numPr>
        <w:spacing w:after="225" w:line="330" w:lineRule="atLeast"/>
        <w:ind w:left="225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продвижение российских международных инициатив в области противодействия терроризму, включая Глобальную инициативу по борьбе с актами ядерного терроризма и Стратегию партнерства государств и бизнеса в противодействии терроризму;</w:t>
      </w:r>
    </w:p>
    <w:p w:rsidR="00A95633" w:rsidRPr="00A95633" w:rsidRDefault="00A95633" w:rsidP="00A95633">
      <w:pPr>
        <w:numPr>
          <w:ilvl w:val="0"/>
          <w:numId w:val="15"/>
        </w:numPr>
        <w:spacing w:after="225" w:line="330" w:lineRule="atLeast"/>
        <w:ind w:left="225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в) обеспечение эффективной работы механизмов как многостороннего (в формате Содружества Независимых Государств, Шанхайской организации сотрудничества, Организации Договора о коллективной безопасности и других международных организаций), так и двустороннего взаимодействия с партнерами по антитеррористической коалиции;</w:t>
      </w:r>
    </w:p>
    <w:p w:rsidR="00A95633" w:rsidRPr="00A95633" w:rsidRDefault="00A95633" w:rsidP="00A95633">
      <w:pPr>
        <w:numPr>
          <w:ilvl w:val="0"/>
          <w:numId w:val="15"/>
        </w:numPr>
        <w:spacing w:after="225" w:line="330" w:lineRule="atLeast"/>
        <w:ind w:left="225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г) осуществление практических мероприятий по перекрытию каналов финансирования террористических организаций, пресечение незаконного оборота оружия, боеприпасов и взрывчатых веществ, недопущение передвижения субъектов террористической деятельности через государственные границы, противодействие распространению террористической пропаганды и идеологии, оказание содействия жертвам терроризма.</w:t>
      </w:r>
    </w:p>
    <w:p w:rsidR="00A95633" w:rsidRPr="00A95633" w:rsidRDefault="00A95633" w:rsidP="00A95633">
      <w:pPr>
        <w:spacing w:after="75" w:line="330" w:lineRule="atLeast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51. В целях проведения единой внешнеполитической линии Российской Федерации в области международного антитеррористического сотрудничества Министерство иностранных дел Российской Федерации координирует деятельность федеральных органов исполнительной власти в данной области.</w:t>
      </w:r>
    </w:p>
    <w:p w:rsidR="00A95633" w:rsidRPr="00A95633" w:rsidRDefault="00A95633" w:rsidP="00A95633">
      <w:pPr>
        <w:spacing w:after="75" w:line="330" w:lineRule="atLeast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Национальный антитеррористический комитет обеспечивает координацию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в области противодействия терроризму на территории Российской Федерации, в том числе при реализации решений, принятых в рамках международного антитеррористического сотрудничества.</w:t>
      </w:r>
    </w:p>
    <w:p w:rsidR="00A95633" w:rsidRPr="00A95633" w:rsidRDefault="00A95633" w:rsidP="00A95633">
      <w:pPr>
        <w:spacing w:after="75" w:line="330" w:lineRule="atLeast"/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Положения настоящей Концепции реализуются путем осуществления субъектами противодействия терроризму при координирующей роли Национального антитеррористического комитета комплекса взаимосвязанных по срокам, ресурсам и результатам мероприятий в области противодействия терроризму.</w:t>
      </w:r>
    </w:p>
    <w:p w:rsidR="00A95633" w:rsidRPr="00A95633" w:rsidRDefault="00A95633" w:rsidP="00A95633">
      <w:pPr>
        <w:spacing w:after="75" w:line="33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6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Президент Российской Федерации Д. Медведев</w:t>
      </w:r>
    </w:p>
    <w:p w:rsidR="00F43B7D" w:rsidRPr="00A95633" w:rsidRDefault="00F43B7D">
      <w:pPr>
        <w:rPr>
          <w:rFonts w:ascii="Times New Roman" w:hAnsi="Times New Roman" w:cs="Times New Roman"/>
          <w:sz w:val="28"/>
          <w:szCs w:val="28"/>
        </w:rPr>
      </w:pPr>
    </w:p>
    <w:sectPr w:rsidR="00F43B7D" w:rsidRPr="00A956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D089E"/>
    <w:multiLevelType w:val="multilevel"/>
    <w:tmpl w:val="799CB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396C34"/>
    <w:multiLevelType w:val="multilevel"/>
    <w:tmpl w:val="B9D0D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6C0850"/>
    <w:multiLevelType w:val="multilevel"/>
    <w:tmpl w:val="1CF42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A64D51"/>
    <w:multiLevelType w:val="multilevel"/>
    <w:tmpl w:val="AF7CC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9D29A7"/>
    <w:multiLevelType w:val="multilevel"/>
    <w:tmpl w:val="26921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BD22B1"/>
    <w:multiLevelType w:val="multilevel"/>
    <w:tmpl w:val="365AA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8A45BB"/>
    <w:multiLevelType w:val="multilevel"/>
    <w:tmpl w:val="ADE22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3F36378"/>
    <w:multiLevelType w:val="multilevel"/>
    <w:tmpl w:val="92CE4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B98266E"/>
    <w:multiLevelType w:val="multilevel"/>
    <w:tmpl w:val="E4C60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DB07630"/>
    <w:multiLevelType w:val="multilevel"/>
    <w:tmpl w:val="B38C9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E45416C"/>
    <w:multiLevelType w:val="multilevel"/>
    <w:tmpl w:val="FCC49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82C2643"/>
    <w:multiLevelType w:val="multilevel"/>
    <w:tmpl w:val="007E6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2805E59"/>
    <w:multiLevelType w:val="multilevel"/>
    <w:tmpl w:val="86364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32A58B1"/>
    <w:multiLevelType w:val="multilevel"/>
    <w:tmpl w:val="9CE6A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F5839A8"/>
    <w:multiLevelType w:val="multilevel"/>
    <w:tmpl w:val="4AE4A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E9B740E"/>
    <w:multiLevelType w:val="multilevel"/>
    <w:tmpl w:val="F918C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1A3487F"/>
    <w:multiLevelType w:val="multilevel"/>
    <w:tmpl w:val="F454C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4EF4628"/>
    <w:multiLevelType w:val="multilevel"/>
    <w:tmpl w:val="7D906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3"/>
  </w:num>
  <w:num w:numId="3">
    <w:abstractNumId w:val="16"/>
  </w:num>
  <w:num w:numId="4">
    <w:abstractNumId w:val="13"/>
  </w:num>
  <w:num w:numId="5">
    <w:abstractNumId w:val="5"/>
  </w:num>
  <w:num w:numId="6">
    <w:abstractNumId w:val="11"/>
  </w:num>
  <w:num w:numId="7">
    <w:abstractNumId w:val="4"/>
  </w:num>
  <w:num w:numId="8">
    <w:abstractNumId w:val="7"/>
  </w:num>
  <w:num w:numId="9">
    <w:abstractNumId w:val="0"/>
  </w:num>
  <w:num w:numId="10">
    <w:abstractNumId w:val="9"/>
  </w:num>
  <w:num w:numId="11">
    <w:abstractNumId w:val="1"/>
  </w:num>
  <w:num w:numId="12">
    <w:abstractNumId w:val="2"/>
  </w:num>
  <w:num w:numId="13">
    <w:abstractNumId w:val="17"/>
  </w:num>
  <w:num w:numId="14">
    <w:abstractNumId w:val="6"/>
  </w:num>
  <w:num w:numId="15">
    <w:abstractNumId w:val="15"/>
  </w:num>
  <w:num w:numId="16">
    <w:abstractNumId w:val="12"/>
  </w:num>
  <w:num w:numId="17">
    <w:abstractNumId w:val="14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633"/>
    <w:rsid w:val="00070CB4"/>
    <w:rsid w:val="00792E28"/>
    <w:rsid w:val="00814A39"/>
    <w:rsid w:val="00A0079C"/>
    <w:rsid w:val="00A95633"/>
    <w:rsid w:val="00F43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95633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A95633"/>
    <w:pPr>
      <w:spacing w:before="100" w:beforeAutospacing="1" w:after="100" w:afterAutospacing="1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link w:val="50"/>
    <w:uiPriority w:val="9"/>
    <w:qFormat/>
    <w:rsid w:val="00A95633"/>
    <w:pPr>
      <w:spacing w:before="100" w:beforeAutospacing="1" w:after="100" w:afterAutospacing="1"/>
      <w:jc w:val="left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563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9563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A9563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inline">
    <w:name w:val="inline"/>
    <w:basedOn w:val="a0"/>
    <w:rsid w:val="00A95633"/>
  </w:style>
  <w:style w:type="character" w:styleId="a3">
    <w:name w:val="Hyperlink"/>
    <w:basedOn w:val="a0"/>
    <w:uiPriority w:val="99"/>
    <w:semiHidden/>
    <w:unhideWhenUsed/>
    <w:rsid w:val="00A9563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95633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95633"/>
    <w:rPr>
      <w:b/>
      <w:bCs/>
    </w:rPr>
  </w:style>
  <w:style w:type="paragraph" w:customStyle="1" w:styleId="rtejustify">
    <w:name w:val="rtejustify"/>
    <w:basedOn w:val="a"/>
    <w:rsid w:val="00A95633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9563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56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95633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A95633"/>
    <w:pPr>
      <w:spacing w:before="100" w:beforeAutospacing="1" w:after="100" w:afterAutospacing="1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link w:val="50"/>
    <w:uiPriority w:val="9"/>
    <w:qFormat/>
    <w:rsid w:val="00A95633"/>
    <w:pPr>
      <w:spacing w:before="100" w:beforeAutospacing="1" w:after="100" w:afterAutospacing="1"/>
      <w:jc w:val="left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563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9563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A9563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inline">
    <w:name w:val="inline"/>
    <w:basedOn w:val="a0"/>
    <w:rsid w:val="00A95633"/>
  </w:style>
  <w:style w:type="character" w:styleId="a3">
    <w:name w:val="Hyperlink"/>
    <w:basedOn w:val="a0"/>
    <w:uiPriority w:val="99"/>
    <w:semiHidden/>
    <w:unhideWhenUsed/>
    <w:rsid w:val="00A9563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95633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95633"/>
    <w:rPr>
      <w:b/>
      <w:bCs/>
    </w:rPr>
  </w:style>
  <w:style w:type="paragraph" w:customStyle="1" w:styleId="rtejustify">
    <w:name w:val="rtejustify"/>
    <w:basedOn w:val="a"/>
    <w:rsid w:val="00A95633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9563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56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96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7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04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96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690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74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802860">
                      <w:marLeft w:val="0"/>
                      <w:marRight w:val="4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764222">
                      <w:marLeft w:val="450"/>
                      <w:marRight w:val="225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754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550895">
                          <w:marLeft w:val="450"/>
                          <w:marRight w:val="225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0445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2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218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7312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2938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713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51888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8274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9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086212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9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12480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9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434034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9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6923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163651">
                      <w:marLeft w:val="0"/>
                      <w:marRight w:val="0"/>
                      <w:marTop w:val="0"/>
                      <w:marBottom w:val="225"/>
                      <w:divBdr>
                        <w:top w:val="single" w:sz="6" w:space="0" w:color="DDDFE1"/>
                        <w:left w:val="single" w:sz="6" w:space="0" w:color="DDDFE1"/>
                        <w:bottom w:val="single" w:sz="6" w:space="0" w:color="DDDFE1"/>
                        <w:right w:val="single" w:sz="6" w:space="0" w:color="DDDFE1"/>
                      </w:divBdr>
                    </w:div>
                    <w:div w:id="2027824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800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9261429">
                              <w:marLeft w:val="0"/>
                              <w:marRight w:val="0"/>
                              <w:marTop w:val="4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4245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3964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6245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3561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572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4750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89827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30051">
                          <w:marLeft w:val="0"/>
                          <w:marRight w:val="0"/>
                          <w:marTop w:val="450"/>
                          <w:marBottom w:val="225"/>
                          <w:divBdr>
                            <w:top w:val="single" w:sz="6" w:space="0" w:color="DDDFE1"/>
                            <w:left w:val="single" w:sz="6" w:space="0" w:color="DDDFE1"/>
                            <w:bottom w:val="single" w:sz="6" w:space="0" w:color="DDDFE1"/>
                            <w:right w:val="single" w:sz="6" w:space="0" w:color="DDDFE1"/>
                          </w:divBdr>
                          <w:divsChild>
                            <w:div w:id="1280836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6021322">
                                  <w:marLeft w:val="375"/>
                                  <w:marRight w:val="0"/>
                                  <w:marTop w:val="375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2054946">
                                  <w:marLeft w:val="375"/>
                                  <w:marRight w:val="0"/>
                                  <w:marTop w:val="375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2287758">
                                  <w:marLeft w:val="375"/>
                                  <w:marRight w:val="0"/>
                                  <w:marTop w:val="375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3200698">
                                  <w:marLeft w:val="375"/>
                                  <w:marRight w:val="0"/>
                                  <w:marTop w:val="375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752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435670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63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65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5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764662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369511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4946</Words>
  <Characters>28195</Characters>
  <Application>Microsoft Office Word</Application>
  <DocSecurity>0</DocSecurity>
  <Lines>234</Lines>
  <Paragraphs>66</Paragraphs>
  <ScaleCrop>false</ScaleCrop>
  <Company/>
  <LinksUpToDate>false</LinksUpToDate>
  <CharactersWithSpaces>33075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2023-01-24T18:53:00Z</dcterms:created>
  <dcterms:modified xsi:type="dcterms:W3CDTF">2023-01-24T19:00:00Z</dcterms:modified>
</cp:coreProperties>
</file>