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3D3B" w:rsidRPr="00753D3B" w:rsidRDefault="00753D3B" w:rsidP="00753D3B">
      <w:pPr>
        <w:pStyle w:val="c14"/>
        <w:shd w:val="clear" w:color="auto" w:fill="FFFFFF"/>
        <w:spacing w:before="0" w:beforeAutospacing="0" w:after="0" w:afterAutospacing="0"/>
        <w:jc w:val="right"/>
        <w:rPr>
          <w:color w:val="000000"/>
          <w:sz w:val="36"/>
          <w:szCs w:val="22"/>
        </w:rPr>
      </w:pPr>
      <w:r w:rsidRPr="00753D3B">
        <w:rPr>
          <w:rStyle w:val="c0"/>
          <w:i/>
          <w:iCs/>
          <w:color w:val="000000"/>
          <w:sz w:val="28"/>
          <w:szCs w:val="19"/>
        </w:rPr>
        <w:t>«Сказка ложь, да в ней намек,</w:t>
      </w:r>
    </w:p>
    <w:p w:rsidR="00753D3B" w:rsidRPr="00753D3B" w:rsidRDefault="00753D3B" w:rsidP="00753D3B">
      <w:pPr>
        <w:pStyle w:val="c14"/>
        <w:shd w:val="clear" w:color="auto" w:fill="FFFFFF"/>
        <w:spacing w:before="0" w:beforeAutospacing="0" w:after="0" w:afterAutospacing="0"/>
        <w:jc w:val="right"/>
        <w:rPr>
          <w:color w:val="000000"/>
          <w:sz w:val="36"/>
          <w:szCs w:val="22"/>
        </w:rPr>
      </w:pPr>
      <w:r w:rsidRPr="00753D3B">
        <w:rPr>
          <w:rStyle w:val="c0"/>
          <w:i/>
          <w:iCs/>
          <w:color w:val="000000"/>
          <w:sz w:val="28"/>
          <w:szCs w:val="19"/>
        </w:rPr>
        <w:t>Добрым молодцам – урок!»</w:t>
      </w:r>
    </w:p>
    <w:p w:rsidR="00753D3B" w:rsidRDefault="00753D3B" w:rsidP="00753D3B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753D3B" w:rsidRDefault="00753D3B" w:rsidP="00753D3B">
      <w:pPr>
        <w:rPr>
          <w:rFonts w:ascii="Times New Roman" w:hAnsi="Times New Roman" w:cs="Times New Roman"/>
          <w:sz w:val="28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        </w:t>
      </w:r>
      <w:r w:rsidRPr="00753D3B">
        <w:rPr>
          <w:rFonts w:ascii="Times New Roman" w:hAnsi="Times New Roman" w:cs="Times New Roman"/>
          <w:sz w:val="28"/>
        </w:rPr>
        <w:t>На Руси было много замечательных творцов слова. Но именно Пушкина знают все – от малыша до глубокого старца. Даже у иностранцев Россия ассоциируется с именем Пушкина. </w:t>
      </w:r>
    </w:p>
    <w:p w:rsidR="00753D3B" w:rsidRPr="00753D3B" w:rsidRDefault="00753D3B" w:rsidP="00753D3B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</w:t>
      </w:r>
      <w:r w:rsidRPr="00753D3B">
        <w:rPr>
          <w:rFonts w:ascii="Times New Roman" w:hAnsi="Times New Roman" w:cs="Times New Roman"/>
          <w:sz w:val="28"/>
        </w:rPr>
        <w:t xml:space="preserve">Творческое наследие А. С. Пушкина является живым достоянием нашей современности, оно раскрывается в наши дни во всем своем величии и многообразии. Сегодня поэзия Пушкина воспринимается как неотъемлемая часть круга детского </w:t>
      </w:r>
      <w:proofErr w:type="gramStart"/>
      <w:r w:rsidRPr="00753D3B">
        <w:rPr>
          <w:rFonts w:ascii="Times New Roman" w:hAnsi="Times New Roman" w:cs="Times New Roman"/>
          <w:sz w:val="28"/>
        </w:rPr>
        <w:t>чтения</w:t>
      </w:r>
      <w:proofErr w:type="gramEnd"/>
      <w:r w:rsidRPr="00753D3B">
        <w:rPr>
          <w:rFonts w:ascii="Times New Roman" w:hAnsi="Times New Roman" w:cs="Times New Roman"/>
          <w:sz w:val="28"/>
        </w:rPr>
        <w:t xml:space="preserve"> и сопровождают юного читателя в течение многих лет его взросления. Трудно переоценить значение </w:t>
      </w:r>
      <w:hyperlink r:id="rId5" w:tooltip="Пушкин А.С. Планы, тематические недели" w:history="1">
        <w:r w:rsidRPr="00753D3B">
          <w:rPr>
            <w:rStyle w:val="a5"/>
            <w:rFonts w:ascii="Times New Roman" w:hAnsi="Times New Roman" w:cs="Times New Roman"/>
            <w:color w:val="auto"/>
            <w:sz w:val="28"/>
            <w:u w:val="none"/>
          </w:rPr>
          <w:t>пушкинских творений</w:t>
        </w:r>
      </w:hyperlink>
      <w:r w:rsidRPr="00753D3B">
        <w:rPr>
          <w:rFonts w:ascii="Times New Roman" w:hAnsi="Times New Roman" w:cs="Times New Roman"/>
          <w:sz w:val="28"/>
        </w:rPr>
        <w:t> для формирующейся личности: они открывают маленькому читателю огромный мир человеческих мыслей, чувств, переживаний, приобщают его к культурным общечеловеческим ценностям и богатству родного языка.</w:t>
      </w:r>
    </w:p>
    <w:p w:rsidR="00753D3B" w:rsidRDefault="00753D3B" w:rsidP="00753D3B">
      <w:pPr>
        <w:rPr>
          <w:rFonts w:ascii="Times New Roman" w:hAnsi="Times New Roman" w:cs="Times New Roman"/>
          <w:sz w:val="28"/>
        </w:rPr>
      </w:pPr>
      <w:r w:rsidRPr="00753D3B">
        <w:rPr>
          <w:rFonts w:ascii="Times New Roman" w:hAnsi="Times New Roman" w:cs="Times New Roman"/>
          <w:b/>
          <w:sz w:val="28"/>
        </w:rPr>
        <w:t>Цель</w:t>
      </w:r>
      <w:r w:rsidRPr="00753D3B">
        <w:rPr>
          <w:rFonts w:ascii="Times New Roman" w:hAnsi="Times New Roman" w:cs="Times New Roman"/>
          <w:sz w:val="28"/>
        </w:rPr>
        <w:t>: познакомить детей с творчеством А. С. Пушкина.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965"/>
        <w:gridCol w:w="4032"/>
        <w:gridCol w:w="3574"/>
      </w:tblGrid>
      <w:tr w:rsidR="0054687E" w:rsidTr="0054687E">
        <w:tc>
          <w:tcPr>
            <w:tcW w:w="1965" w:type="dxa"/>
          </w:tcPr>
          <w:p w:rsidR="00753D3B" w:rsidRDefault="00753D3B" w:rsidP="00753D3B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Раскрашивание раскрасок по полюбившимся сюжетам сказок</w:t>
            </w:r>
          </w:p>
        </w:tc>
        <w:tc>
          <w:tcPr>
            <w:tcW w:w="4032" w:type="dxa"/>
          </w:tcPr>
          <w:p w:rsidR="00753D3B" w:rsidRDefault="008F38AE" w:rsidP="00753D3B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12A06BEB" wp14:editId="2F58D9A8">
                  <wp:extent cx="2299335" cy="2526304"/>
                  <wp:effectExtent l="0" t="0" r="5715" b="7620"/>
                  <wp:docPr id="6" name="Рисунок 6" descr="https://sun9-9.userapi.com/impg/dkGjR511Oq304CFNK05ULJwYziwpffWuUaSMLw/WEFm9vJj6ZE.jpg?size=2560x1920&amp;quality=96&amp;sign=538fa64bca9c4fe230d0c6e0e5b9d7df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https://sun9-9.userapi.com/impg/dkGjR511Oq304CFNK05ULJwYziwpffWuUaSMLw/WEFm9vJj6ZE.jpg?size=2560x1920&amp;quality=96&amp;sign=538fa64bca9c4fe230d0c6e0e5b9d7df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12972" cy="25412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74" w:type="dxa"/>
          </w:tcPr>
          <w:p w:rsidR="00753D3B" w:rsidRDefault="008F38AE" w:rsidP="00753D3B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7EA2E036" wp14:editId="4980842F">
                  <wp:extent cx="2175510" cy="2482919"/>
                  <wp:effectExtent l="0" t="0" r="0" b="0"/>
                  <wp:docPr id="7" name="Рисунок 7" descr="https://sun9-22.userapi.com/impg/zlo7gODuO1_9md84UYyz75FXv-HNwcGT7xzRtQ/Bb9IPbrKqng.jpg?size=2560x1920&amp;quality=96&amp;sign=f6964f893321ffa2f3da19d9dad34aea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https://sun9-22.userapi.com/impg/zlo7gODuO1_9md84UYyz75FXv-HNwcGT7xzRtQ/Bb9IPbrKqng.jpg?size=2560x1920&amp;quality=96&amp;sign=f6964f893321ffa2f3da19d9dad34aea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3339" cy="25032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4687E" w:rsidTr="0054687E">
        <w:tc>
          <w:tcPr>
            <w:tcW w:w="1965" w:type="dxa"/>
          </w:tcPr>
          <w:p w:rsidR="00753D3B" w:rsidRDefault="008F38AE" w:rsidP="00753D3B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Выставка рисунков «Портрет А.С. Пушкина глазами детей»</w:t>
            </w:r>
          </w:p>
        </w:tc>
        <w:tc>
          <w:tcPr>
            <w:tcW w:w="4032" w:type="dxa"/>
          </w:tcPr>
          <w:p w:rsidR="00753D3B" w:rsidRDefault="008F38AE" w:rsidP="00753D3B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625BCF9F" wp14:editId="7738EAB7">
                  <wp:extent cx="2295525" cy="2238375"/>
                  <wp:effectExtent l="0" t="0" r="9525" b="9525"/>
                  <wp:docPr id="5" name="Рисунок 5" descr="https://sun9-26.userapi.com/impg/613ryNI05aGSq24Kvb3q_x6sED-YAs6RZ7KX7w/nEV5txS_hUM.jpg?size=1280x960&amp;quality=96&amp;sign=f96fd8e36c3b541b2d27b1cafaa31647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https://sun9-26.userapi.com/impg/613ryNI05aGSq24Kvb3q_x6sED-YAs6RZ7KX7w/nEV5txS_hUM.jpg?size=1280x960&amp;quality=96&amp;sign=f96fd8e36c3b541b2d27b1cafaa31647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01903" cy="22445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74" w:type="dxa"/>
          </w:tcPr>
          <w:p w:rsidR="00753D3B" w:rsidRDefault="0054687E" w:rsidP="00753D3B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5D915428" wp14:editId="2B566F1B">
                  <wp:extent cx="2242185" cy="2139795"/>
                  <wp:effectExtent l="0" t="0" r="5715" b="0"/>
                  <wp:docPr id="12" name="Рисунок 12" descr="https://sun9-54.userapi.com/impg/uKm1sSxJiyQRfG_oaRXJ5p88vmcKR6Ke50M93Q/qvn8PZ0NE_E.jpg?size=2560x1920&amp;quality=95&amp;sign=37af3e4d725eb7335b45e79bc036ac60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sun9-54.userapi.com/impg/uKm1sSxJiyQRfG_oaRXJ5p88vmcKR6Ke50M93Q/qvn8PZ0NE_E.jpg?size=2560x1920&amp;quality=95&amp;sign=37af3e4d725eb7335b45e79bc036ac60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51433" cy="21486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4687E" w:rsidTr="0054687E">
        <w:tc>
          <w:tcPr>
            <w:tcW w:w="1965" w:type="dxa"/>
          </w:tcPr>
          <w:p w:rsidR="00753D3B" w:rsidRDefault="008F38AE" w:rsidP="00753D3B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 xml:space="preserve">Просмотр мультфильма «Сказка о царе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Салтане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…»</w:t>
            </w:r>
          </w:p>
        </w:tc>
        <w:tc>
          <w:tcPr>
            <w:tcW w:w="4032" w:type="dxa"/>
          </w:tcPr>
          <w:p w:rsidR="00753D3B" w:rsidRDefault="008F38AE" w:rsidP="00753D3B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2DF119DB" wp14:editId="15799F22">
                  <wp:extent cx="2470785" cy="2064544"/>
                  <wp:effectExtent l="0" t="0" r="5715" b="0"/>
                  <wp:docPr id="1" name="Рисунок 1" descr="https://sun9-34.userapi.com/impg/gr8TEnLXfcted6lRugYJMDFr50WCTSdgWg72CA/KhpAc9mNwBE.jpg?size=1280x960&amp;quality=96&amp;sign=6bb87a4a4a4efa579ebe4b118e9313c1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https://sun9-34.userapi.com/impg/gr8TEnLXfcted6lRugYJMDFr50WCTSdgWg72CA/KhpAc9mNwBE.jpg?size=1280x960&amp;quality=96&amp;sign=6bb87a4a4a4efa579ebe4b118e9313c1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3429" cy="20667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74" w:type="dxa"/>
          </w:tcPr>
          <w:p w:rsidR="00753D3B" w:rsidRDefault="00753D3B" w:rsidP="00753D3B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54687E" w:rsidTr="0054687E">
        <w:tc>
          <w:tcPr>
            <w:tcW w:w="1965" w:type="dxa"/>
          </w:tcPr>
          <w:p w:rsidR="00753D3B" w:rsidRDefault="008F38AE" w:rsidP="00753D3B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Чтение воспитанников с родителями произведений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А.С.Пушкина</w:t>
            </w:r>
            <w:proofErr w:type="spellEnd"/>
          </w:p>
        </w:tc>
        <w:tc>
          <w:tcPr>
            <w:tcW w:w="4032" w:type="dxa"/>
          </w:tcPr>
          <w:p w:rsidR="00753D3B" w:rsidRDefault="008F38AE" w:rsidP="00753D3B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75DA9425" wp14:editId="5D724381">
                  <wp:extent cx="2327910" cy="2725517"/>
                  <wp:effectExtent l="0" t="0" r="0" b="0"/>
                  <wp:docPr id="2" name="Рисунок 2" descr="https://sun30-1.userapi.com/impg/P1-WLuWhcSd9Ejn2HTJ_tMyj6V_ABK8iOQpGPw/z9S2f9EegE0.jpg?size=810x1080&amp;quality=96&amp;sign=b3f25b2c172c81b120309431f377e4de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https://sun30-1.userapi.com/impg/P1-WLuWhcSd9Ejn2HTJ_tMyj6V_ABK8iOQpGPw/z9S2f9EegE0.jpg?size=810x1080&amp;quality=96&amp;sign=b3f25b2c172c81b120309431f377e4de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1840" cy="27418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74" w:type="dxa"/>
          </w:tcPr>
          <w:p w:rsidR="00753D3B" w:rsidRDefault="008F38AE" w:rsidP="00753D3B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039493A5" wp14:editId="75F0C401">
                  <wp:extent cx="2257425" cy="2724150"/>
                  <wp:effectExtent l="0" t="0" r="9525" b="0"/>
                  <wp:docPr id="3" name="Рисунок 3" descr="https://sun9-77.userapi.com/impg/Y0Nh2Yv9CKgkUX_gPTedU074Jbkf0vUxg38aJw/GItvKMy6fVY.jpg?size=768x1024&amp;quality=96&amp;sign=1a988c16d968f17c640d15ed9e3d80bb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https://sun9-77.userapi.com/impg/Y0Nh2Yv9CKgkUX_gPTedU074Jbkf0vUxg38aJw/GItvKMy6fVY.jpg?size=768x1024&amp;quality=96&amp;sign=1a988c16d968f17c640d15ed9e3d80bb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66325" cy="2734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4687E" w:rsidTr="0054687E">
        <w:tc>
          <w:tcPr>
            <w:tcW w:w="1965" w:type="dxa"/>
          </w:tcPr>
          <w:p w:rsidR="00753D3B" w:rsidRDefault="008F38AE" w:rsidP="00753D3B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Настольно-печатные игры «Паззл «Сказка о рыбаке и рыбке»</w:t>
            </w:r>
          </w:p>
        </w:tc>
        <w:tc>
          <w:tcPr>
            <w:tcW w:w="4032" w:type="dxa"/>
          </w:tcPr>
          <w:p w:rsidR="00753D3B" w:rsidRDefault="008F38AE" w:rsidP="00753D3B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309C5ADE" wp14:editId="7956BDE7">
                  <wp:extent cx="2423160" cy="1962150"/>
                  <wp:effectExtent l="0" t="0" r="0" b="0"/>
                  <wp:docPr id="4" name="Рисунок 4" descr="https://sun9-62.userapi.com/impg/O4Py9DuqTgRdx-M46tnMGCByVBdZT_4u8LLudg/VbvaalLtSE0.jpg?size=604x453&amp;quality=96&amp;sign=e904af3bfa121eb8d99bd34910a77e30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https://sun9-62.userapi.com/impg/O4Py9DuqTgRdx-M46tnMGCByVBdZT_4u8LLudg/VbvaalLtSE0.jpg?size=604x453&amp;quality=96&amp;sign=e904af3bfa121eb8d99bd34910a77e30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34007" cy="19709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74" w:type="dxa"/>
          </w:tcPr>
          <w:p w:rsidR="00753D3B" w:rsidRDefault="00753D3B" w:rsidP="00753D3B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54687E" w:rsidTr="0054687E">
        <w:tc>
          <w:tcPr>
            <w:tcW w:w="1965" w:type="dxa"/>
          </w:tcPr>
          <w:p w:rsidR="00753D3B" w:rsidRDefault="0054687E" w:rsidP="00753D3B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Ручной труд из бумаги «Корабль» </w:t>
            </w:r>
          </w:p>
        </w:tc>
        <w:tc>
          <w:tcPr>
            <w:tcW w:w="4032" w:type="dxa"/>
          </w:tcPr>
          <w:p w:rsidR="00753D3B" w:rsidRDefault="0054687E" w:rsidP="00753D3B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0FC03D28" wp14:editId="5CF6F348">
                  <wp:extent cx="2575560" cy="2152650"/>
                  <wp:effectExtent l="0" t="0" r="0" b="0"/>
                  <wp:docPr id="8" name="Рисунок 8" descr="https://sun9-43.userapi.com/impg/yJ7wuhldiQw7z8eqfG56fmZzQuqI7bIGAglqOw/XgmCLir62kE.jpg?size=2560x1920&amp;quality=95&amp;sign=cf7e1f9f839391fa4254a34a39f9f1bb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https://sun9-43.userapi.com/impg/yJ7wuhldiQw7z8eqfG56fmZzQuqI7bIGAglqOw/XgmCLir62kE.jpg?size=2560x1920&amp;quality=95&amp;sign=cf7e1f9f839391fa4254a34a39f9f1bb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81015" cy="21572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74" w:type="dxa"/>
          </w:tcPr>
          <w:p w:rsidR="00753D3B" w:rsidRDefault="00753D3B" w:rsidP="00753D3B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54687E" w:rsidTr="0054687E">
        <w:tc>
          <w:tcPr>
            <w:tcW w:w="1965" w:type="dxa"/>
          </w:tcPr>
          <w:p w:rsidR="00753D3B" w:rsidRDefault="0054687E" w:rsidP="00753D3B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 xml:space="preserve">ИЗО-деятельность лепка «Белка» из сказки «Сказка о царе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Салтане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» </w:t>
            </w:r>
          </w:p>
        </w:tc>
        <w:tc>
          <w:tcPr>
            <w:tcW w:w="4032" w:type="dxa"/>
          </w:tcPr>
          <w:p w:rsidR="00753D3B" w:rsidRDefault="0054687E" w:rsidP="00753D3B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08E00380" wp14:editId="14F30006">
                  <wp:extent cx="2556510" cy="2368424"/>
                  <wp:effectExtent l="0" t="0" r="0" b="0"/>
                  <wp:docPr id="10" name="Рисунок 10" descr="https://sun9-9.userapi.com/impg/na0uQKjDrKYRdkPsPW1n-3qRZLuf8jF4y_AKWg/fqEoQnHrt1I.jpg?size=2560x1920&amp;quality=95&amp;sign=50490b3279ac962cefe7a2eb4caac6e0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https://sun9-9.userapi.com/impg/na0uQKjDrKYRdkPsPW1n-3qRZLuf8jF4y_AKWg/fqEoQnHrt1I.jpg?size=2560x1920&amp;quality=95&amp;sign=50490b3279ac962cefe7a2eb4caac6e0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53219" cy="2365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74" w:type="dxa"/>
          </w:tcPr>
          <w:p w:rsidR="00753D3B" w:rsidRDefault="0054687E" w:rsidP="00753D3B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49549456" wp14:editId="4CCB7CE3">
                  <wp:extent cx="2228850" cy="2396490"/>
                  <wp:effectExtent l="0" t="0" r="0" b="3810"/>
                  <wp:docPr id="11" name="Рисунок 11" descr="https://sun9-80.userapi.com/impg/nESJ7PrKpqc8X_FkZ2OjKH-e7agAXMiykiQndQ/aDo2LY0JuQ0.jpg?size=2560x1920&amp;quality=95&amp;sign=f6cf54df0f670a89f15dea3d20c42d7e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sun9-80.userapi.com/impg/nESJ7PrKpqc8X_FkZ2OjKH-e7agAXMiykiQndQ/aDo2LY0JuQ0.jpg?size=2560x1920&amp;quality=95&amp;sign=f6cf54df0f670a89f15dea3d20c42d7e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47479" cy="2416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53D3B" w:rsidRDefault="00753D3B" w:rsidP="00753D3B">
      <w:pPr>
        <w:rPr>
          <w:rFonts w:ascii="Times New Roman" w:hAnsi="Times New Roman" w:cs="Times New Roman"/>
          <w:sz w:val="28"/>
        </w:rPr>
      </w:pPr>
      <w:bookmarkStart w:id="0" w:name="_GoBack"/>
      <w:bookmarkEnd w:id="0"/>
    </w:p>
    <w:p w:rsidR="00753D3B" w:rsidRPr="00753D3B" w:rsidRDefault="00753D3B" w:rsidP="00753D3B">
      <w:pPr>
        <w:rPr>
          <w:rFonts w:ascii="Times New Roman" w:hAnsi="Times New Roman" w:cs="Times New Roman"/>
          <w:sz w:val="28"/>
        </w:rPr>
      </w:pPr>
    </w:p>
    <w:p w:rsidR="00753D3B" w:rsidRDefault="00753D3B"/>
    <w:sectPr w:rsidR="00753D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4996"/>
    <w:rsid w:val="00404996"/>
    <w:rsid w:val="0054687E"/>
    <w:rsid w:val="00753D3B"/>
    <w:rsid w:val="007856CB"/>
    <w:rsid w:val="008F38AE"/>
    <w:rsid w:val="00FC5A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4">
    <w:name w:val="c14"/>
    <w:basedOn w:val="a"/>
    <w:rsid w:val="00753D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753D3B"/>
  </w:style>
  <w:style w:type="paragraph" w:styleId="a3">
    <w:name w:val="Normal (Web)"/>
    <w:basedOn w:val="a"/>
    <w:uiPriority w:val="99"/>
    <w:semiHidden/>
    <w:unhideWhenUsed/>
    <w:rsid w:val="00753D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53D3B"/>
    <w:rPr>
      <w:b/>
      <w:bCs/>
    </w:rPr>
  </w:style>
  <w:style w:type="character" w:styleId="a5">
    <w:name w:val="Hyperlink"/>
    <w:basedOn w:val="a0"/>
    <w:uiPriority w:val="99"/>
    <w:unhideWhenUsed/>
    <w:rsid w:val="00753D3B"/>
    <w:rPr>
      <w:color w:val="0000FF"/>
      <w:u w:val="single"/>
    </w:rPr>
  </w:style>
  <w:style w:type="table" w:styleId="a6">
    <w:name w:val="Table Grid"/>
    <w:basedOn w:val="a1"/>
    <w:uiPriority w:val="59"/>
    <w:rsid w:val="00753D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8F38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F38A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4">
    <w:name w:val="c14"/>
    <w:basedOn w:val="a"/>
    <w:rsid w:val="00753D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753D3B"/>
  </w:style>
  <w:style w:type="paragraph" w:styleId="a3">
    <w:name w:val="Normal (Web)"/>
    <w:basedOn w:val="a"/>
    <w:uiPriority w:val="99"/>
    <w:semiHidden/>
    <w:unhideWhenUsed/>
    <w:rsid w:val="00753D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53D3B"/>
    <w:rPr>
      <w:b/>
      <w:bCs/>
    </w:rPr>
  </w:style>
  <w:style w:type="character" w:styleId="a5">
    <w:name w:val="Hyperlink"/>
    <w:basedOn w:val="a0"/>
    <w:uiPriority w:val="99"/>
    <w:unhideWhenUsed/>
    <w:rsid w:val="00753D3B"/>
    <w:rPr>
      <w:color w:val="0000FF"/>
      <w:u w:val="single"/>
    </w:rPr>
  </w:style>
  <w:style w:type="table" w:styleId="a6">
    <w:name w:val="Table Grid"/>
    <w:basedOn w:val="a1"/>
    <w:uiPriority w:val="59"/>
    <w:rsid w:val="00753D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8F38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F38A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156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56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image" Target="media/image11.jpe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hyperlink" Target="https://www.maam.ru/obrazovanie/pushkin-plany" TargetMode="Externa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201</Words>
  <Characters>1147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Вера</dc:creator>
  <cp:keywords/>
  <dc:description/>
  <cp:lastModifiedBy>Вера</cp:lastModifiedBy>
  <cp:revision>2</cp:revision>
  <dcterms:created xsi:type="dcterms:W3CDTF">2023-06-22T17:07:00Z</dcterms:created>
  <dcterms:modified xsi:type="dcterms:W3CDTF">2023-06-22T17:37:00Z</dcterms:modified>
</cp:coreProperties>
</file>